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FB" w:rsidRPr="00343472" w:rsidRDefault="00452DFB" w:rsidP="00924B9F">
      <w:pPr>
        <w:pStyle w:val="NoSpacing"/>
        <w:jc w:val="center"/>
        <w:rPr>
          <w:rFonts w:ascii="Century Gothic" w:hAnsi="Century Gothic"/>
          <w:b/>
          <w:sz w:val="24"/>
          <w:szCs w:val="24"/>
        </w:rPr>
      </w:pPr>
      <w:r w:rsidRPr="00343472">
        <w:rPr>
          <w:rFonts w:ascii="Century Gothic" w:hAnsi="Century Gothic"/>
          <w:b/>
          <w:sz w:val="24"/>
          <w:szCs w:val="24"/>
        </w:rPr>
        <w:t>Agency Admin Meeting</w:t>
      </w:r>
    </w:p>
    <w:p w:rsidR="00452DFB" w:rsidRDefault="00515084" w:rsidP="00452DFB">
      <w:pPr>
        <w:pStyle w:val="NoSpacing"/>
        <w:jc w:val="center"/>
        <w:rPr>
          <w:rFonts w:ascii="Century Gothic" w:hAnsi="Century Gothic"/>
          <w:sz w:val="24"/>
          <w:szCs w:val="24"/>
        </w:rPr>
      </w:pPr>
      <w:r>
        <w:rPr>
          <w:rFonts w:ascii="Century Gothic" w:hAnsi="Century Gothic"/>
          <w:sz w:val="24"/>
          <w:szCs w:val="24"/>
        </w:rPr>
        <w:t>March 24</w:t>
      </w:r>
      <w:r w:rsidR="00932A9D">
        <w:rPr>
          <w:rFonts w:ascii="Century Gothic" w:hAnsi="Century Gothic"/>
          <w:sz w:val="24"/>
          <w:szCs w:val="24"/>
        </w:rPr>
        <w:t>th</w:t>
      </w:r>
      <w:r w:rsidR="00DC16AD">
        <w:rPr>
          <w:rFonts w:ascii="Century Gothic" w:hAnsi="Century Gothic"/>
          <w:sz w:val="24"/>
          <w:szCs w:val="24"/>
        </w:rPr>
        <w:t>,</w:t>
      </w:r>
      <w:r w:rsidR="00B60AD7">
        <w:rPr>
          <w:rFonts w:ascii="Century Gothic" w:hAnsi="Century Gothic"/>
          <w:sz w:val="24"/>
          <w:szCs w:val="24"/>
        </w:rPr>
        <w:t xml:space="preserve"> 2021</w:t>
      </w:r>
    </w:p>
    <w:p w:rsidR="0051309F" w:rsidRDefault="00792E51" w:rsidP="00452DFB">
      <w:pPr>
        <w:pStyle w:val="NoSpacing"/>
        <w:jc w:val="center"/>
        <w:rPr>
          <w:rFonts w:ascii="Century Gothic" w:hAnsi="Century Gothic"/>
          <w:sz w:val="24"/>
          <w:szCs w:val="24"/>
        </w:rPr>
      </w:pPr>
      <w:r>
        <w:rPr>
          <w:rFonts w:ascii="Century Gothic" w:hAnsi="Century Gothic"/>
          <w:sz w:val="24"/>
          <w:szCs w:val="24"/>
        </w:rPr>
        <w:t>1:00 – 2:3</w:t>
      </w:r>
      <w:r w:rsidR="008875AA">
        <w:rPr>
          <w:rFonts w:ascii="Century Gothic" w:hAnsi="Century Gothic"/>
          <w:sz w:val="24"/>
          <w:szCs w:val="24"/>
        </w:rPr>
        <w:t>0</w:t>
      </w:r>
    </w:p>
    <w:p w:rsidR="00D42F1B" w:rsidRDefault="00CB2961" w:rsidP="00452DFB">
      <w:pPr>
        <w:pStyle w:val="NoSpacing"/>
        <w:jc w:val="center"/>
        <w:rPr>
          <w:rFonts w:ascii="Century Gothic" w:hAnsi="Century Gothic"/>
          <w:sz w:val="24"/>
          <w:szCs w:val="24"/>
        </w:rPr>
      </w:pPr>
      <w:r>
        <w:rPr>
          <w:rFonts w:ascii="Century Gothic" w:hAnsi="Century Gothic"/>
          <w:sz w:val="24"/>
          <w:szCs w:val="24"/>
        </w:rPr>
        <w:t>Via Webinar</w:t>
      </w:r>
    </w:p>
    <w:p w:rsidR="007A1BA7" w:rsidRDefault="007A1BA7" w:rsidP="007A1BA7">
      <w:pPr>
        <w:pStyle w:val="NoSpacing"/>
        <w:rPr>
          <w:rFonts w:ascii="Century Gothic" w:hAnsi="Century Gothic"/>
          <w:sz w:val="24"/>
          <w:szCs w:val="24"/>
        </w:rPr>
      </w:pPr>
    </w:p>
    <w:p w:rsidR="00BF09A3" w:rsidRDefault="007A1BA7" w:rsidP="00BF09A3">
      <w:pPr>
        <w:pStyle w:val="NoSpacing"/>
        <w:rPr>
          <w:rFonts w:ascii="Century Gothic" w:hAnsi="Century Gothic"/>
          <w:sz w:val="24"/>
          <w:szCs w:val="24"/>
        </w:rPr>
      </w:pPr>
      <w:r w:rsidRPr="00C91D0B">
        <w:rPr>
          <w:rFonts w:ascii="Century Gothic" w:hAnsi="Century Gothic"/>
          <w:b/>
          <w:sz w:val="24"/>
          <w:szCs w:val="24"/>
        </w:rPr>
        <w:t>Attendees:</w:t>
      </w:r>
      <w:r>
        <w:rPr>
          <w:rFonts w:ascii="Century Gothic" w:hAnsi="Century Gothic"/>
          <w:sz w:val="24"/>
          <w:szCs w:val="24"/>
        </w:rPr>
        <w:t xml:space="preserve"> </w:t>
      </w:r>
      <w:r w:rsidR="009508FB">
        <w:rPr>
          <w:rFonts w:ascii="Century Gothic" w:hAnsi="Century Gothic"/>
          <w:sz w:val="24"/>
          <w:szCs w:val="24"/>
        </w:rPr>
        <w:t xml:space="preserve"> </w:t>
      </w:r>
      <w:r w:rsidR="00610D29">
        <w:rPr>
          <w:rFonts w:ascii="Century Gothic" w:hAnsi="Century Gothic"/>
          <w:sz w:val="24"/>
          <w:szCs w:val="24"/>
        </w:rPr>
        <w:t xml:space="preserve">Misty Inman, Alyssa </w:t>
      </w:r>
      <w:proofErr w:type="spellStart"/>
      <w:r w:rsidR="00610D29">
        <w:rPr>
          <w:rFonts w:ascii="Century Gothic" w:hAnsi="Century Gothic"/>
          <w:sz w:val="24"/>
          <w:szCs w:val="24"/>
        </w:rPr>
        <w:t>Hoekman</w:t>
      </w:r>
      <w:proofErr w:type="spellEnd"/>
      <w:r w:rsidR="00610D29">
        <w:rPr>
          <w:rFonts w:ascii="Century Gothic" w:hAnsi="Century Gothic"/>
          <w:sz w:val="24"/>
          <w:szCs w:val="24"/>
        </w:rPr>
        <w:t xml:space="preserve">, </w:t>
      </w:r>
      <w:proofErr w:type="spellStart"/>
      <w:r w:rsidR="00610D29">
        <w:rPr>
          <w:rFonts w:ascii="Century Gothic" w:hAnsi="Century Gothic"/>
          <w:sz w:val="24"/>
          <w:szCs w:val="24"/>
        </w:rPr>
        <w:t>Casi</w:t>
      </w:r>
      <w:proofErr w:type="spellEnd"/>
      <w:r w:rsidR="00610D29">
        <w:rPr>
          <w:rFonts w:ascii="Century Gothic" w:hAnsi="Century Gothic"/>
          <w:sz w:val="24"/>
          <w:szCs w:val="24"/>
        </w:rPr>
        <w:t xml:space="preserve"> Totten, Carl Kern, Carly Taylor, Daphne Weller, Tami Kinman, Norm </w:t>
      </w:r>
      <w:proofErr w:type="spellStart"/>
      <w:r w:rsidR="00610D29">
        <w:rPr>
          <w:rFonts w:ascii="Century Gothic" w:hAnsi="Century Gothic"/>
          <w:sz w:val="24"/>
          <w:szCs w:val="24"/>
        </w:rPr>
        <w:t>Ingebretson</w:t>
      </w:r>
      <w:proofErr w:type="spellEnd"/>
      <w:r w:rsidR="00610D29">
        <w:rPr>
          <w:rFonts w:ascii="Century Gothic" w:hAnsi="Century Gothic"/>
          <w:sz w:val="24"/>
          <w:szCs w:val="24"/>
        </w:rPr>
        <w:t xml:space="preserve">, Daniel Dickens, Katie Goodnight, Melinda Zugelder, Megan O’Connor, James </w:t>
      </w:r>
      <w:proofErr w:type="spellStart"/>
      <w:r w:rsidR="00610D29">
        <w:rPr>
          <w:rFonts w:ascii="Century Gothic" w:hAnsi="Century Gothic"/>
          <w:sz w:val="24"/>
          <w:szCs w:val="24"/>
        </w:rPr>
        <w:t>Ewell</w:t>
      </w:r>
      <w:proofErr w:type="spellEnd"/>
      <w:r w:rsidR="00610D29">
        <w:rPr>
          <w:rFonts w:ascii="Century Gothic" w:hAnsi="Century Gothic"/>
          <w:sz w:val="24"/>
          <w:szCs w:val="24"/>
        </w:rPr>
        <w:t xml:space="preserve">, Alice </w:t>
      </w:r>
      <w:r w:rsidR="0064452D">
        <w:rPr>
          <w:rFonts w:ascii="Century Gothic" w:hAnsi="Century Gothic"/>
          <w:sz w:val="24"/>
          <w:szCs w:val="24"/>
        </w:rPr>
        <w:t xml:space="preserve">Jones, Justin Baker, Carrie Copeland, </w:t>
      </w:r>
      <w:proofErr w:type="spellStart"/>
      <w:r w:rsidR="0064452D">
        <w:rPr>
          <w:rFonts w:ascii="Century Gothic" w:hAnsi="Century Gothic"/>
          <w:sz w:val="24"/>
          <w:szCs w:val="24"/>
        </w:rPr>
        <w:t>Mirtha</w:t>
      </w:r>
      <w:proofErr w:type="spellEnd"/>
      <w:r w:rsidR="0064452D">
        <w:rPr>
          <w:rFonts w:ascii="Century Gothic" w:hAnsi="Century Gothic"/>
          <w:sz w:val="24"/>
          <w:szCs w:val="24"/>
        </w:rPr>
        <w:t xml:space="preserve"> </w:t>
      </w:r>
      <w:proofErr w:type="spellStart"/>
      <w:r w:rsidR="0064452D">
        <w:rPr>
          <w:rFonts w:ascii="Century Gothic" w:hAnsi="Century Gothic"/>
          <w:sz w:val="24"/>
          <w:szCs w:val="24"/>
        </w:rPr>
        <w:t>Strugo</w:t>
      </w:r>
      <w:proofErr w:type="spellEnd"/>
      <w:r w:rsidR="0064452D">
        <w:rPr>
          <w:rFonts w:ascii="Century Gothic" w:hAnsi="Century Gothic"/>
          <w:sz w:val="24"/>
          <w:szCs w:val="24"/>
        </w:rPr>
        <w:t xml:space="preserve">, Lise Stuart, Katharine Ryan, Sylvia Dean, Jeff Albanese, Terri Hsieh, Jackie Low, Hope </w:t>
      </w:r>
      <w:proofErr w:type="spellStart"/>
      <w:r w:rsidR="0064452D">
        <w:rPr>
          <w:rFonts w:ascii="Century Gothic" w:hAnsi="Century Gothic"/>
          <w:sz w:val="24"/>
          <w:szCs w:val="24"/>
        </w:rPr>
        <w:t>Birrell</w:t>
      </w:r>
      <w:proofErr w:type="spellEnd"/>
      <w:r w:rsidR="0064452D">
        <w:rPr>
          <w:rFonts w:ascii="Century Gothic" w:hAnsi="Century Gothic"/>
          <w:sz w:val="24"/>
          <w:szCs w:val="24"/>
        </w:rPr>
        <w:t xml:space="preserve">, Tracy </w:t>
      </w:r>
      <w:proofErr w:type="spellStart"/>
      <w:r w:rsidR="0064452D">
        <w:rPr>
          <w:rFonts w:ascii="Century Gothic" w:hAnsi="Century Gothic"/>
          <w:sz w:val="24"/>
          <w:szCs w:val="24"/>
        </w:rPr>
        <w:t>Eppler</w:t>
      </w:r>
      <w:proofErr w:type="spellEnd"/>
      <w:r w:rsidR="0064452D">
        <w:rPr>
          <w:rFonts w:ascii="Century Gothic" w:hAnsi="Century Gothic"/>
          <w:sz w:val="24"/>
          <w:szCs w:val="24"/>
        </w:rPr>
        <w:t xml:space="preserve">, Chris Pickering, Samantha Adams, Leonie Daniels, Sophie Stipek, Joshua Muller, Scott Eastburn, Mike Yoshioka, Risa Holden, Susan </w:t>
      </w:r>
      <w:proofErr w:type="spellStart"/>
      <w:r w:rsidR="0064452D">
        <w:rPr>
          <w:rFonts w:ascii="Century Gothic" w:hAnsi="Century Gothic"/>
          <w:sz w:val="24"/>
          <w:szCs w:val="24"/>
        </w:rPr>
        <w:t>Fendler</w:t>
      </w:r>
      <w:proofErr w:type="spellEnd"/>
      <w:r w:rsidR="0064452D">
        <w:rPr>
          <w:rFonts w:ascii="Century Gothic" w:hAnsi="Century Gothic"/>
          <w:sz w:val="24"/>
          <w:szCs w:val="24"/>
        </w:rPr>
        <w:t xml:space="preserve">, Danielle Bautista, Stacey Yates, Nick </w:t>
      </w:r>
      <w:proofErr w:type="spellStart"/>
      <w:r w:rsidR="0064452D">
        <w:rPr>
          <w:rFonts w:ascii="Century Gothic" w:hAnsi="Century Gothic"/>
          <w:sz w:val="24"/>
          <w:szCs w:val="24"/>
        </w:rPr>
        <w:t>Sifuentez</w:t>
      </w:r>
      <w:proofErr w:type="spellEnd"/>
      <w:r w:rsidR="0064452D">
        <w:rPr>
          <w:rFonts w:ascii="Century Gothic" w:hAnsi="Century Gothic"/>
          <w:sz w:val="24"/>
          <w:szCs w:val="24"/>
        </w:rPr>
        <w:t xml:space="preserve">, Ana </w:t>
      </w:r>
      <w:proofErr w:type="spellStart"/>
      <w:r w:rsidR="0064452D">
        <w:rPr>
          <w:rFonts w:ascii="Century Gothic" w:hAnsi="Century Gothic"/>
          <w:sz w:val="24"/>
          <w:szCs w:val="24"/>
        </w:rPr>
        <w:t>Contrerras</w:t>
      </w:r>
      <w:proofErr w:type="spellEnd"/>
      <w:r w:rsidR="0064452D">
        <w:rPr>
          <w:rFonts w:ascii="Century Gothic" w:hAnsi="Century Gothic"/>
          <w:sz w:val="24"/>
          <w:szCs w:val="24"/>
        </w:rPr>
        <w:t xml:space="preserve">, Kai Batalona, Amanda </w:t>
      </w:r>
      <w:proofErr w:type="spellStart"/>
      <w:r w:rsidR="0064452D">
        <w:rPr>
          <w:rFonts w:ascii="Century Gothic" w:hAnsi="Century Gothic"/>
          <w:sz w:val="24"/>
          <w:szCs w:val="24"/>
        </w:rPr>
        <w:t>Borta</w:t>
      </w:r>
      <w:proofErr w:type="spellEnd"/>
      <w:r w:rsidR="0064452D">
        <w:rPr>
          <w:rFonts w:ascii="Century Gothic" w:hAnsi="Century Gothic"/>
          <w:sz w:val="24"/>
          <w:szCs w:val="24"/>
        </w:rPr>
        <w:t>, Cameron Sigler</w:t>
      </w:r>
    </w:p>
    <w:p w:rsidR="00BF09A3" w:rsidRDefault="00BF09A3" w:rsidP="00BF09A3">
      <w:pPr>
        <w:pStyle w:val="NoSpacing"/>
        <w:rPr>
          <w:rFonts w:ascii="Century Gothic" w:hAnsi="Century Gothic"/>
          <w:sz w:val="24"/>
          <w:szCs w:val="24"/>
        </w:rPr>
      </w:pPr>
    </w:p>
    <w:p w:rsidR="00BF09A3" w:rsidRDefault="00BF09A3" w:rsidP="00BF09A3">
      <w:pPr>
        <w:pStyle w:val="NoSpacing"/>
        <w:rPr>
          <w:rFonts w:ascii="Century Gothic" w:hAnsi="Century Gothic"/>
          <w:sz w:val="24"/>
          <w:szCs w:val="24"/>
        </w:rPr>
      </w:pPr>
    </w:p>
    <w:p w:rsidR="00C572F7" w:rsidRPr="00C572F7" w:rsidRDefault="00C572F7" w:rsidP="00BF09A3">
      <w:pPr>
        <w:pStyle w:val="NoSpacing"/>
        <w:ind w:firstLine="360"/>
        <w:rPr>
          <w:rFonts w:ascii="Century Gothic" w:hAnsi="Century Gothic"/>
          <w:b/>
          <w:sz w:val="24"/>
          <w:szCs w:val="24"/>
        </w:rPr>
      </w:pPr>
      <w:r>
        <w:rPr>
          <w:rFonts w:ascii="Century Gothic" w:hAnsi="Century Gothic"/>
          <w:b/>
          <w:sz w:val="24"/>
          <w:szCs w:val="24"/>
        </w:rPr>
        <w:t>News/Updates</w:t>
      </w:r>
      <w:r w:rsidR="003D2CF5">
        <w:rPr>
          <w:rFonts w:ascii="Century Gothic" w:hAnsi="Century Gothic"/>
          <w:b/>
          <w:sz w:val="24"/>
          <w:szCs w:val="24"/>
        </w:rPr>
        <w:t xml:space="preserve"> – Agency Updates</w:t>
      </w:r>
      <w:r w:rsidR="006811AE">
        <w:rPr>
          <w:rFonts w:ascii="Century Gothic" w:hAnsi="Century Gothic"/>
          <w:b/>
          <w:sz w:val="24"/>
          <w:szCs w:val="24"/>
        </w:rPr>
        <w:t xml:space="preserve"> – add anything to the agenda </w:t>
      </w:r>
    </w:p>
    <w:p w:rsidR="00BF09A3" w:rsidRDefault="00C856C8" w:rsidP="003D2CF5">
      <w:pPr>
        <w:pStyle w:val="NoSpacing"/>
        <w:numPr>
          <w:ilvl w:val="0"/>
          <w:numId w:val="10"/>
        </w:numPr>
        <w:rPr>
          <w:rFonts w:ascii="Century Gothic" w:hAnsi="Century Gothic"/>
          <w:b/>
          <w:sz w:val="24"/>
          <w:szCs w:val="24"/>
        </w:rPr>
      </w:pPr>
      <w:r>
        <w:rPr>
          <w:rFonts w:ascii="Century Gothic" w:hAnsi="Century Gothic"/>
          <w:b/>
          <w:sz w:val="24"/>
          <w:szCs w:val="24"/>
        </w:rPr>
        <w:t xml:space="preserve">Vaccine Update – </w:t>
      </w:r>
      <w:r w:rsidRPr="00C856C8">
        <w:rPr>
          <w:rFonts w:ascii="Century Gothic" w:hAnsi="Century Gothic"/>
          <w:sz w:val="24"/>
          <w:szCs w:val="24"/>
        </w:rPr>
        <w:t>Katharine Ryan</w:t>
      </w:r>
      <w:r>
        <w:rPr>
          <w:rFonts w:ascii="Century Gothic" w:hAnsi="Century Gothic"/>
          <w:b/>
          <w:sz w:val="24"/>
          <w:szCs w:val="24"/>
        </w:rPr>
        <w:t xml:space="preserve"> </w:t>
      </w:r>
    </w:p>
    <w:p w:rsidR="008572C0" w:rsidRPr="008572C0" w:rsidRDefault="008572C0" w:rsidP="008572C0">
      <w:pPr>
        <w:pStyle w:val="NoSpacing"/>
        <w:numPr>
          <w:ilvl w:val="1"/>
          <w:numId w:val="10"/>
        </w:numPr>
        <w:rPr>
          <w:rFonts w:ascii="Century Gothic" w:hAnsi="Century Gothic"/>
          <w:b/>
          <w:sz w:val="24"/>
          <w:szCs w:val="24"/>
        </w:rPr>
      </w:pPr>
      <w:r>
        <w:rPr>
          <w:rFonts w:ascii="Century Gothic" w:hAnsi="Century Gothic"/>
          <w:sz w:val="24"/>
          <w:szCs w:val="24"/>
        </w:rPr>
        <w:t>All homeless people (sheltered and unsheltered) are now eligible for the COVID vaccine</w:t>
      </w:r>
    </w:p>
    <w:p w:rsidR="008572C0" w:rsidRPr="008572C0" w:rsidRDefault="008572C0" w:rsidP="008572C0">
      <w:pPr>
        <w:pStyle w:val="ListParagraph"/>
        <w:numPr>
          <w:ilvl w:val="2"/>
          <w:numId w:val="10"/>
        </w:numPr>
        <w:spacing w:before="100" w:beforeAutospacing="1" w:after="100" w:afterAutospacing="1" w:line="75" w:lineRule="atLeast"/>
        <w:ind w:right="45"/>
        <w:rPr>
          <w:rFonts w:ascii="Segoe UI" w:eastAsia="Times New Roman" w:hAnsi="Segoe UI" w:cs="Segoe UI"/>
          <w:color w:val="000000"/>
          <w:sz w:val="24"/>
          <w:szCs w:val="24"/>
        </w:rPr>
      </w:pPr>
      <w:r w:rsidRPr="008572C0">
        <w:rPr>
          <w:rFonts w:ascii="Segoe UI" w:eastAsia="Times New Roman" w:hAnsi="Segoe UI" w:cs="Segoe UI"/>
          <w:color w:val="000000"/>
          <w:sz w:val="24"/>
          <w:szCs w:val="24"/>
        </w:rPr>
        <w:t>Sign up for vaccine appointments through LC Public Health and info about pharmacy appoi</w:t>
      </w:r>
      <w:r>
        <w:rPr>
          <w:rFonts w:ascii="Segoe UI" w:eastAsia="Times New Roman" w:hAnsi="Segoe UI" w:cs="Segoe UI"/>
          <w:color w:val="000000"/>
          <w:sz w:val="24"/>
          <w:szCs w:val="24"/>
        </w:rPr>
        <w:t xml:space="preserve">ntments: appointments directly </w:t>
      </w:r>
      <w:hyperlink r:id="rId8" w:history="1">
        <w:r w:rsidRPr="001F6A19">
          <w:rPr>
            <w:rStyle w:val="Hyperlink"/>
            <w:rFonts w:ascii="Segoe UI" w:eastAsia="Times New Roman" w:hAnsi="Segoe UI" w:cs="Segoe UI"/>
            <w:sz w:val="24"/>
            <w:szCs w:val="24"/>
          </w:rPr>
          <w:t>https://lanecounty.org/cms/One.aspx?portalId=3585881&amp;pageId=17388003</w:t>
        </w:r>
      </w:hyperlink>
      <w:r>
        <w:rPr>
          <w:rFonts w:ascii="Segoe UI" w:eastAsia="Times New Roman" w:hAnsi="Segoe UI" w:cs="Segoe UI"/>
          <w:color w:val="000000"/>
          <w:sz w:val="24"/>
          <w:szCs w:val="24"/>
        </w:rPr>
        <w:t xml:space="preserve"> </w:t>
      </w:r>
    </w:p>
    <w:p w:rsidR="008572C0" w:rsidRPr="008572C0" w:rsidRDefault="008572C0" w:rsidP="008572C0">
      <w:pPr>
        <w:pStyle w:val="NoSpacing"/>
        <w:numPr>
          <w:ilvl w:val="2"/>
          <w:numId w:val="10"/>
        </w:numPr>
        <w:rPr>
          <w:rFonts w:ascii="Century Gothic" w:hAnsi="Century Gothic"/>
          <w:b/>
          <w:sz w:val="24"/>
          <w:szCs w:val="24"/>
        </w:rPr>
      </w:pPr>
      <w:r>
        <w:rPr>
          <w:rFonts w:ascii="Century Gothic" w:hAnsi="Century Gothic"/>
          <w:sz w:val="24"/>
          <w:szCs w:val="24"/>
        </w:rPr>
        <w:t>To coordinate vaccinations directly with community providers:</w:t>
      </w:r>
    </w:p>
    <w:p w:rsidR="008572C0" w:rsidRPr="008572C0" w:rsidRDefault="008572C0" w:rsidP="008572C0">
      <w:pPr>
        <w:pStyle w:val="NoSpacing"/>
        <w:numPr>
          <w:ilvl w:val="3"/>
          <w:numId w:val="10"/>
        </w:numPr>
        <w:rPr>
          <w:rFonts w:ascii="Century Gothic" w:hAnsi="Century Gothic"/>
          <w:b/>
          <w:sz w:val="24"/>
          <w:szCs w:val="24"/>
        </w:rPr>
      </w:pPr>
      <w:r>
        <w:rPr>
          <w:rFonts w:ascii="Segoe UI" w:hAnsi="Segoe UI" w:cs="Segoe UI"/>
          <w:color w:val="000000"/>
        </w:rPr>
        <w:t xml:space="preserve">White Bird: Chris Hecht, 808-895-3030 checht@whitebirdclinic.org </w:t>
      </w:r>
      <w:r>
        <w:rPr>
          <w:rFonts w:ascii="Segoe UI" w:hAnsi="Segoe UI" w:cs="Segoe UI"/>
          <w:color w:val="000000"/>
        </w:rPr>
        <w:br/>
        <w:t>Has two brick and mortar sites, will have mobile van soon, willing to work with providers to identify best fit for access for clients</w:t>
      </w:r>
    </w:p>
    <w:p w:rsidR="008572C0" w:rsidRPr="008572C0" w:rsidRDefault="008572C0" w:rsidP="008572C0">
      <w:pPr>
        <w:pStyle w:val="NoSpacing"/>
        <w:numPr>
          <w:ilvl w:val="3"/>
          <w:numId w:val="10"/>
        </w:numPr>
        <w:rPr>
          <w:rFonts w:ascii="Century Gothic" w:hAnsi="Century Gothic"/>
          <w:b/>
          <w:sz w:val="24"/>
          <w:szCs w:val="24"/>
        </w:rPr>
      </w:pPr>
      <w:r>
        <w:rPr>
          <w:rFonts w:ascii="Segoe UI" w:hAnsi="Segoe UI" w:cs="Segoe UI"/>
          <w:color w:val="000000"/>
        </w:rPr>
        <w:t xml:space="preserve">Willamette Family: Colleen Smith, colleens@wfts.org </w:t>
      </w:r>
      <w:r>
        <w:rPr>
          <w:rFonts w:ascii="Segoe UI" w:hAnsi="Segoe UI" w:cs="Segoe UI"/>
          <w:color w:val="000000"/>
        </w:rPr>
        <w:br/>
        <w:t>Offering vaccine through their clinic sites, willing to work with providers to identify best fit for access for clients</w:t>
      </w:r>
    </w:p>
    <w:p w:rsidR="008572C0" w:rsidRPr="008572C0" w:rsidRDefault="008572C0" w:rsidP="008572C0">
      <w:pPr>
        <w:pStyle w:val="NoSpacing"/>
        <w:numPr>
          <w:ilvl w:val="3"/>
          <w:numId w:val="10"/>
        </w:numPr>
        <w:rPr>
          <w:rFonts w:ascii="Century Gothic" w:hAnsi="Century Gothic"/>
          <w:b/>
          <w:sz w:val="24"/>
          <w:szCs w:val="24"/>
        </w:rPr>
      </w:pPr>
      <w:r>
        <w:rPr>
          <w:rFonts w:ascii="Segoe UI" w:hAnsi="Segoe UI" w:cs="Segoe UI"/>
          <w:color w:val="000000"/>
        </w:rPr>
        <w:t xml:space="preserve">Lane County Public Health: Elizabeth </w:t>
      </w:r>
      <w:proofErr w:type="spellStart"/>
      <w:r>
        <w:rPr>
          <w:rFonts w:ascii="Segoe UI" w:hAnsi="Segoe UI" w:cs="Segoe UI"/>
          <w:color w:val="000000"/>
        </w:rPr>
        <w:t>Miglioretto</w:t>
      </w:r>
      <w:proofErr w:type="spellEnd"/>
      <w:r>
        <w:rPr>
          <w:rFonts w:ascii="Segoe UI" w:hAnsi="Segoe UI" w:cs="Segoe UI"/>
          <w:color w:val="000000"/>
        </w:rPr>
        <w:t>, Elizabeth.miglioretto@lanecountyor.gov 458-239-2010</w:t>
      </w:r>
      <w:r>
        <w:rPr>
          <w:rFonts w:ascii="Segoe UI" w:hAnsi="Segoe UI" w:cs="Segoe UI"/>
          <w:color w:val="000000"/>
        </w:rPr>
        <w:br/>
        <w:t>Can help facilitate vaccine events, important for providers to think about preference for who would come to site, as typical mobile teams have been EMS and search and rescue (concerns that they could be perceived as police)</w:t>
      </w:r>
    </w:p>
    <w:p w:rsidR="008572C0" w:rsidRPr="008572C0" w:rsidRDefault="008572C0" w:rsidP="008572C0">
      <w:pPr>
        <w:pStyle w:val="NoSpacing"/>
        <w:numPr>
          <w:ilvl w:val="1"/>
          <w:numId w:val="10"/>
        </w:numPr>
        <w:rPr>
          <w:rFonts w:ascii="Century Gothic" w:hAnsi="Century Gothic"/>
          <w:b/>
          <w:sz w:val="24"/>
          <w:szCs w:val="24"/>
        </w:rPr>
      </w:pPr>
      <w:r>
        <w:rPr>
          <w:rFonts w:ascii="Century Gothic" w:hAnsi="Century Gothic"/>
          <w:sz w:val="24"/>
          <w:szCs w:val="24"/>
        </w:rPr>
        <w:t>New family referral system, for family pallets and Annex. Both have spots available</w:t>
      </w:r>
      <w:r w:rsidR="00B21B2F">
        <w:rPr>
          <w:rFonts w:ascii="Century Gothic" w:hAnsi="Century Gothic"/>
          <w:sz w:val="24"/>
          <w:szCs w:val="24"/>
        </w:rPr>
        <w:t>. See link below or go to lanecounty.org/shelter and look at the households with children under 18 section.</w:t>
      </w:r>
    </w:p>
    <w:p w:rsidR="008572C0" w:rsidRPr="008572C0" w:rsidRDefault="00B21B2F" w:rsidP="008572C0">
      <w:pPr>
        <w:pStyle w:val="NoSpacing"/>
        <w:numPr>
          <w:ilvl w:val="2"/>
          <w:numId w:val="10"/>
        </w:numPr>
        <w:rPr>
          <w:rFonts w:ascii="Century Gothic" w:hAnsi="Century Gothic"/>
          <w:b/>
          <w:sz w:val="24"/>
          <w:szCs w:val="24"/>
        </w:rPr>
      </w:pPr>
      <w:r>
        <w:rPr>
          <w:rFonts w:ascii="Century Gothic" w:hAnsi="Century Gothic"/>
          <w:sz w:val="24"/>
          <w:szCs w:val="24"/>
        </w:rPr>
        <w:t xml:space="preserve">Referral link: </w:t>
      </w:r>
      <w:hyperlink r:id="rId9" w:history="1">
        <w:r>
          <w:rPr>
            <w:rStyle w:val="Hyperlink"/>
            <w:rFonts w:ascii="Segoe UI" w:hAnsi="Segoe UI" w:cs="Segoe UI"/>
          </w:rPr>
          <w:t>https://www.cognitoforms.com/LaneCounty1/FamilyShelterReferralForm</w:t>
        </w:r>
      </w:hyperlink>
    </w:p>
    <w:p w:rsidR="006523A6" w:rsidRDefault="00D6153F" w:rsidP="006523A6">
      <w:pPr>
        <w:pStyle w:val="NoSpacing"/>
        <w:numPr>
          <w:ilvl w:val="0"/>
          <w:numId w:val="10"/>
        </w:numPr>
        <w:rPr>
          <w:rFonts w:ascii="Century Gothic" w:hAnsi="Century Gothic"/>
          <w:b/>
          <w:sz w:val="24"/>
          <w:szCs w:val="24"/>
        </w:rPr>
      </w:pPr>
      <w:r>
        <w:rPr>
          <w:rFonts w:ascii="Century Gothic" w:hAnsi="Century Gothic"/>
          <w:b/>
          <w:sz w:val="24"/>
          <w:szCs w:val="24"/>
        </w:rPr>
        <w:t>Rent assistance dashboard</w:t>
      </w:r>
      <w:r w:rsidR="00B21B2F">
        <w:rPr>
          <w:rFonts w:ascii="Century Gothic" w:hAnsi="Century Gothic"/>
          <w:b/>
          <w:sz w:val="24"/>
          <w:szCs w:val="24"/>
        </w:rPr>
        <w:t xml:space="preserve"> – </w:t>
      </w:r>
      <w:r w:rsidR="00B21B2F">
        <w:rPr>
          <w:rFonts w:ascii="Century Gothic" w:hAnsi="Century Gothic"/>
          <w:sz w:val="24"/>
          <w:szCs w:val="24"/>
        </w:rPr>
        <w:t>everyone has been doing an amazing job!</w:t>
      </w:r>
    </w:p>
    <w:p w:rsidR="006523A6" w:rsidRDefault="006523A6" w:rsidP="006523A6">
      <w:pPr>
        <w:pStyle w:val="NoSpacing"/>
        <w:numPr>
          <w:ilvl w:val="0"/>
          <w:numId w:val="10"/>
        </w:numPr>
        <w:rPr>
          <w:rFonts w:ascii="Century Gothic" w:hAnsi="Century Gothic"/>
          <w:b/>
          <w:sz w:val="24"/>
          <w:szCs w:val="24"/>
        </w:rPr>
      </w:pPr>
      <w:r>
        <w:rPr>
          <w:rFonts w:ascii="Century Gothic" w:hAnsi="Century Gothic"/>
          <w:b/>
          <w:sz w:val="24"/>
          <w:szCs w:val="24"/>
        </w:rPr>
        <w:t>Year stats</w:t>
      </w:r>
    </w:p>
    <w:p w:rsidR="000D497B" w:rsidRDefault="006523A6" w:rsidP="006523A6">
      <w:pPr>
        <w:pStyle w:val="NoSpacing"/>
        <w:numPr>
          <w:ilvl w:val="1"/>
          <w:numId w:val="10"/>
        </w:numPr>
        <w:rPr>
          <w:rFonts w:ascii="Century Gothic" w:hAnsi="Century Gothic"/>
          <w:sz w:val="24"/>
          <w:szCs w:val="24"/>
        </w:rPr>
      </w:pPr>
      <w:r w:rsidRPr="00824480">
        <w:rPr>
          <w:rFonts w:ascii="Century Gothic" w:hAnsi="Century Gothic"/>
          <w:sz w:val="24"/>
          <w:szCs w:val="24"/>
        </w:rPr>
        <w:lastRenderedPageBreak/>
        <w:t>70</w:t>
      </w:r>
      <w:r w:rsidR="00456187">
        <w:rPr>
          <w:rFonts w:ascii="Century Gothic" w:hAnsi="Century Gothic"/>
          <w:sz w:val="24"/>
          <w:szCs w:val="24"/>
        </w:rPr>
        <w:t xml:space="preserve"> new projects</w:t>
      </w:r>
      <w:r w:rsidRPr="00824480">
        <w:rPr>
          <w:rFonts w:ascii="Century Gothic" w:hAnsi="Century Gothic"/>
          <w:sz w:val="24"/>
          <w:szCs w:val="24"/>
        </w:rPr>
        <w:t xml:space="preserve"> </w:t>
      </w:r>
      <w:r w:rsidR="00824480" w:rsidRPr="00824480">
        <w:rPr>
          <w:rFonts w:ascii="Century Gothic" w:hAnsi="Century Gothic"/>
          <w:sz w:val="24"/>
          <w:szCs w:val="24"/>
        </w:rPr>
        <w:t>since Sept</w:t>
      </w:r>
      <w:r w:rsidR="000D497B">
        <w:rPr>
          <w:rFonts w:ascii="Century Gothic" w:hAnsi="Century Gothic"/>
          <w:sz w:val="24"/>
          <w:szCs w:val="24"/>
        </w:rPr>
        <w:t>ember 2020</w:t>
      </w:r>
      <w:r w:rsidR="00824480" w:rsidRPr="00824480">
        <w:rPr>
          <w:rFonts w:ascii="Century Gothic" w:hAnsi="Century Gothic"/>
          <w:sz w:val="24"/>
          <w:szCs w:val="24"/>
        </w:rPr>
        <w:t xml:space="preserve"> … </w:t>
      </w:r>
    </w:p>
    <w:p w:rsidR="000D497B" w:rsidRDefault="00824480" w:rsidP="006523A6">
      <w:pPr>
        <w:pStyle w:val="NoSpacing"/>
        <w:numPr>
          <w:ilvl w:val="1"/>
          <w:numId w:val="10"/>
        </w:numPr>
        <w:rPr>
          <w:rFonts w:ascii="Century Gothic" w:hAnsi="Century Gothic"/>
          <w:sz w:val="24"/>
          <w:szCs w:val="24"/>
        </w:rPr>
      </w:pPr>
      <w:r w:rsidRPr="00824480">
        <w:rPr>
          <w:rFonts w:ascii="Century Gothic" w:hAnsi="Century Gothic"/>
          <w:sz w:val="24"/>
          <w:szCs w:val="24"/>
        </w:rPr>
        <w:t>Easily close to 100 since January</w:t>
      </w:r>
      <w:r w:rsidR="000D497B">
        <w:rPr>
          <w:rFonts w:ascii="Century Gothic" w:hAnsi="Century Gothic"/>
          <w:sz w:val="24"/>
          <w:szCs w:val="24"/>
        </w:rPr>
        <w:t xml:space="preserve"> 2020</w:t>
      </w:r>
    </w:p>
    <w:p w:rsidR="000D497B" w:rsidRDefault="004F6596" w:rsidP="006523A6">
      <w:pPr>
        <w:pStyle w:val="NoSpacing"/>
        <w:numPr>
          <w:ilvl w:val="1"/>
          <w:numId w:val="10"/>
        </w:numPr>
        <w:rPr>
          <w:rFonts w:ascii="Century Gothic" w:hAnsi="Century Gothic"/>
          <w:sz w:val="24"/>
          <w:szCs w:val="24"/>
        </w:rPr>
      </w:pPr>
      <w:r>
        <w:rPr>
          <w:rFonts w:ascii="Century Gothic" w:hAnsi="Century Gothic"/>
          <w:sz w:val="24"/>
          <w:szCs w:val="24"/>
        </w:rPr>
        <w:t>Currently 199 active projects</w:t>
      </w:r>
      <w:r w:rsidR="00824480" w:rsidRPr="00824480">
        <w:rPr>
          <w:rFonts w:ascii="Century Gothic" w:hAnsi="Century Gothic"/>
          <w:sz w:val="24"/>
          <w:szCs w:val="24"/>
        </w:rPr>
        <w:t xml:space="preserve">.  </w:t>
      </w:r>
    </w:p>
    <w:p w:rsidR="000D497B" w:rsidRDefault="000D497B" w:rsidP="006523A6">
      <w:pPr>
        <w:pStyle w:val="NoSpacing"/>
        <w:numPr>
          <w:ilvl w:val="1"/>
          <w:numId w:val="10"/>
        </w:numPr>
        <w:rPr>
          <w:rFonts w:ascii="Century Gothic" w:hAnsi="Century Gothic"/>
          <w:sz w:val="24"/>
          <w:szCs w:val="24"/>
        </w:rPr>
      </w:pPr>
      <w:r>
        <w:rPr>
          <w:rFonts w:ascii="Century Gothic" w:hAnsi="Century Gothic"/>
          <w:sz w:val="24"/>
          <w:szCs w:val="24"/>
        </w:rPr>
        <w:t xml:space="preserve">245 users </w:t>
      </w:r>
    </w:p>
    <w:p w:rsidR="006523A6" w:rsidRDefault="00824480" w:rsidP="006523A6">
      <w:pPr>
        <w:pStyle w:val="NoSpacing"/>
        <w:numPr>
          <w:ilvl w:val="1"/>
          <w:numId w:val="10"/>
        </w:numPr>
        <w:rPr>
          <w:rFonts w:ascii="Century Gothic" w:hAnsi="Century Gothic"/>
          <w:sz w:val="24"/>
          <w:szCs w:val="24"/>
        </w:rPr>
      </w:pPr>
      <w:r w:rsidRPr="00824480">
        <w:rPr>
          <w:rFonts w:ascii="Century Gothic" w:hAnsi="Century Gothic"/>
          <w:sz w:val="24"/>
          <w:szCs w:val="24"/>
        </w:rPr>
        <w:t xml:space="preserve">115 new users since January </w:t>
      </w:r>
      <w:r w:rsidR="00456187">
        <w:rPr>
          <w:rFonts w:ascii="Century Gothic" w:hAnsi="Century Gothic"/>
          <w:sz w:val="24"/>
          <w:szCs w:val="24"/>
        </w:rPr>
        <w:t>2020</w:t>
      </w:r>
    </w:p>
    <w:p w:rsidR="00456187" w:rsidRDefault="00456187" w:rsidP="006523A6">
      <w:pPr>
        <w:pStyle w:val="NoSpacing"/>
        <w:numPr>
          <w:ilvl w:val="1"/>
          <w:numId w:val="10"/>
        </w:numPr>
        <w:rPr>
          <w:rFonts w:ascii="Century Gothic" w:hAnsi="Century Gothic"/>
          <w:sz w:val="24"/>
          <w:szCs w:val="24"/>
        </w:rPr>
      </w:pPr>
      <w:r>
        <w:rPr>
          <w:rFonts w:ascii="Century Gothic" w:hAnsi="Century Gothic"/>
          <w:sz w:val="24"/>
          <w:szCs w:val="24"/>
        </w:rPr>
        <w:t>New agencies</w:t>
      </w:r>
    </w:p>
    <w:p w:rsidR="00456187" w:rsidRDefault="00456187" w:rsidP="00456187">
      <w:pPr>
        <w:pStyle w:val="NoSpacing"/>
        <w:numPr>
          <w:ilvl w:val="2"/>
          <w:numId w:val="10"/>
        </w:numPr>
        <w:rPr>
          <w:rFonts w:ascii="Century Gothic" w:hAnsi="Century Gothic"/>
          <w:sz w:val="24"/>
          <w:szCs w:val="24"/>
        </w:rPr>
      </w:pPr>
      <w:r>
        <w:rPr>
          <w:rFonts w:ascii="Century Gothic" w:hAnsi="Century Gothic"/>
          <w:sz w:val="24"/>
          <w:szCs w:val="24"/>
        </w:rPr>
        <w:t>Carry it forward</w:t>
      </w:r>
    </w:p>
    <w:p w:rsidR="00456187" w:rsidRDefault="00456187" w:rsidP="00456187">
      <w:pPr>
        <w:pStyle w:val="NoSpacing"/>
        <w:numPr>
          <w:ilvl w:val="2"/>
          <w:numId w:val="10"/>
        </w:numPr>
        <w:rPr>
          <w:rFonts w:ascii="Century Gothic" w:hAnsi="Century Gothic"/>
          <w:sz w:val="24"/>
          <w:szCs w:val="24"/>
        </w:rPr>
      </w:pPr>
      <w:r>
        <w:rPr>
          <w:rFonts w:ascii="Century Gothic" w:hAnsi="Century Gothic"/>
          <w:sz w:val="24"/>
          <w:szCs w:val="24"/>
        </w:rPr>
        <w:t>CSS</w:t>
      </w:r>
    </w:p>
    <w:p w:rsidR="00456187" w:rsidRDefault="00456187" w:rsidP="00456187">
      <w:pPr>
        <w:pStyle w:val="NoSpacing"/>
        <w:numPr>
          <w:ilvl w:val="2"/>
          <w:numId w:val="10"/>
        </w:numPr>
        <w:rPr>
          <w:rFonts w:ascii="Century Gothic" w:hAnsi="Century Gothic"/>
          <w:sz w:val="24"/>
          <w:szCs w:val="24"/>
        </w:rPr>
      </w:pPr>
      <w:r>
        <w:rPr>
          <w:rFonts w:ascii="Century Gothic" w:hAnsi="Century Gothic"/>
          <w:sz w:val="24"/>
          <w:szCs w:val="24"/>
        </w:rPr>
        <w:t>HOSEA</w:t>
      </w:r>
    </w:p>
    <w:p w:rsidR="00456187" w:rsidRDefault="00456187" w:rsidP="00456187">
      <w:pPr>
        <w:pStyle w:val="NoSpacing"/>
        <w:numPr>
          <w:ilvl w:val="2"/>
          <w:numId w:val="10"/>
        </w:numPr>
        <w:rPr>
          <w:rFonts w:ascii="Century Gothic" w:hAnsi="Century Gothic"/>
          <w:sz w:val="24"/>
          <w:szCs w:val="24"/>
        </w:rPr>
      </w:pPr>
      <w:r>
        <w:rPr>
          <w:rFonts w:ascii="Century Gothic" w:hAnsi="Century Gothic"/>
          <w:sz w:val="24"/>
          <w:szCs w:val="24"/>
        </w:rPr>
        <w:t>Nightingale</w:t>
      </w:r>
    </w:p>
    <w:p w:rsidR="0005035D" w:rsidRDefault="0005035D" w:rsidP="0005035D">
      <w:pPr>
        <w:pStyle w:val="NoSpacing"/>
        <w:numPr>
          <w:ilvl w:val="1"/>
          <w:numId w:val="10"/>
        </w:numPr>
        <w:rPr>
          <w:rFonts w:ascii="Century Gothic" w:hAnsi="Century Gothic"/>
          <w:sz w:val="24"/>
          <w:szCs w:val="24"/>
        </w:rPr>
      </w:pPr>
      <w:r>
        <w:rPr>
          <w:rFonts w:ascii="Century Gothic" w:hAnsi="Century Gothic"/>
          <w:sz w:val="24"/>
          <w:szCs w:val="24"/>
        </w:rPr>
        <w:t xml:space="preserve">Not new but have added more projects </w:t>
      </w:r>
    </w:p>
    <w:p w:rsidR="0005035D" w:rsidRPr="0005035D" w:rsidRDefault="0005035D" w:rsidP="0005035D">
      <w:pPr>
        <w:pStyle w:val="NoSpacing"/>
        <w:numPr>
          <w:ilvl w:val="2"/>
          <w:numId w:val="10"/>
        </w:numPr>
        <w:rPr>
          <w:rFonts w:ascii="Century Gothic" w:hAnsi="Century Gothic"/>
          <w:sz w:val="24"/>
          <w:szCs w:val="24"/>
        </w:rPr>
      </w:pPr>
      <w:r>
        <w:rPr>
          <w:rFonts w:ascii="Century Gothic" w:hAnsi="Century Gothic"/>
          <w:sz w:val="24"/>
          <w:szCs w:val="24"/>
        </w:rPr>
        <w:t>CLA – rent assistance</w:t>
      </w:r>
    </w:p>
    <w:p w:rsidR="00456187" w:rsidRDefault="00456187" w:rsidP="00456187">
      <w:pPr>
        <w:pStyle w:val="NoSpacing"/>
        <w:numPr>
          <w:ilvl w:val="2"/>
          <w:numId w:val="10"/>
        </w:numPr>
        <w:rPr>
          <w:rFonts w:ascii="Century Gothic" w:hAnsi="Century Gothic"/>
          <w:sz w:val="24"/>
          <w:szCs w:val="24"/>
        </w:rPr>
      </w:pPr>
      <w:r>
        <w:rPr>
          <w:rFonts w:ascii="Century Gothic" w:hAnsi="Century Gothic"/>
          <w:sz w:val="24"/>
          <w:szCs w:val="24"/>
        </w:rPr>
        <w:t xml:space="preserve">SOV – </w:t>
      </w:r>
      <w:r w:rsidR="000D497B">
        <w:rPr>
          <w:rFonts w:ascii="Century Gothic" w:hAnsi="Century Gothic"/>
          <w:sz w:val="24"/>
          <w:szCs w:val="24"/>
        </w:rPr>
        <w:t>Pallet shelters</w:t>
      </w:r>
    </w:p>
    <w:p w:rsidR="0005035D" w:rsidRDefault="0005035D" w:rsidP="00456187">
      <w:pPr>
        <w:pStyle w:val="NoSpacing"/>
        <w:numPr>
          <w:ilvl w:val="2"/>
          <w:numId w:val="10"/>
        </w:numPr>
        <w:rPr>
          <w:rFonts w:ascii="Century Gothic" w:hAnsi="Century Gothic"/>
          <w:sz w:val="24"/>
          <w:szCs w:val="24"/>
        </w:rPr>
      </w:pPr>
      <w:r>
        <w:rPr>
          <w:rFonts w:ascii="Century Gothic" w:hAnsi="Century Gothic"/>
          <w:sz w:val="24"/>
          <w:szCs w:val="24"/>
        </w:rPr>
        <w:t>SVDP – 2 motel projects, respite sites, Egan</w:t>
      </w:r>
    </w:p>
    <w:p w:rsidR="00921B2B" w:rsidRPr="00921B2B" w:rsidRDefault="00921B2B" w:rsidP="00921B2B">
      <w:pPr>
        <w:pStyle w:val="NoSpacing"/>
        <w:numPr>
          <w:ilvl w:val="0"/>
          <w:numId w:val="10"/>
        </w:numPr>
        <w:rPr>
          <w:rFonts w:ascii="Century Gothic" w:hAnsi="Century Gothic"/>
          <w:b/>
          <w:sz w:val="24"/>
          <w:szCs w:val="24"/>
        </w:rPr>
      </w:pPr>
      <w:r w:rsidRPr="00921B2B">
        <w:rPr>
          <w:rFonts w:ascii="Century Gothic" w:hAnsi="Century Gothic"/>
          <w:b/>
          <w:sz w:val="24"/>
          <w:szCs w:val="24"/>
        </w:rPr>
        <w:t>Date of Birth search</w:t>
      </w:r>
    </w:p>
    <w:p w:rsidR="00921B2B" w:rsidRPr="00824480" w:rsidRDefault="00921B2B" w:rsidP="00921B2B">
      <w:pPr>
        <w:pStyle w:val="NoSpacing"/>
        <w:numPr>
          <w:ilvl w:val="1"/>
          <w:numId w:val="10"/>
        </w:numPr>
        <w:rPr>
          <w:rFonts w:ascii="Century Gothic" w:hAnsi="Century Gothic"/>
          <w:sz w:val="24"/>
          <w:szCs w:val="24"/>
        </w:rPr>
      </w:pPr>
      <w:r>
        <w:rPr>
          <w:rFonts w:ascii="Century Gothic" w:hAnsi="Century Gothic"/>
          <w:sz w:val="24"/>
          <w:szCs w:val="24"/>
        </w:rPr>
        <w:t xml:space="preserve">If you don’t see the search option please email Melissa </w:t>
      </w:r>
    </w:p>
    <w:p w:rsidR="00B02713" w:rsidRDefault="00B02713" w:rsidP="003D2CF5">
      <w:pPr>
        <w:pStyle w:val="NoSpacing"/>
        <w:numPr>
          <w:ilvl w:val="0"/>
          <w:numId w:val="10"/>
        </w:numPr>
        <w:rPr>
          <w:rFonts w:ascii="Century Gothic" w:hAnsi="Century Gothic"/>
          <w:b/>
          <w:sz w:val="24"/>
          <w:szCs w:val="24"/>
        </w:rPr>
      </w:pPr>
      <w:r>
        <w:rPr>
          <w:rFonts w:ascii="Century Gothic" w:hAnsi="Century Gothic"/>
          <w:b/>
          <w:sz w:val="24"/>
          <w:szCs w:val="24"/>
        </w:rPr>
        <w:t xml:space="preserve">Process for redacting information </w:t>
      </w:r>
    </w:p>
    <w:p w:rsidR="00FE2B26" w:rsidRDefault="00FE2B26" w:rsidP="00FE2B26">
      <w:pPr>
        <w:pStyle w:val="NoSpacing"/>
        <w:numPr>
          <w:ilvl w:val="1"/>
          <w:numId w:val="10"/>
        </w:numPr>
        <w:rPr>
          <w:rFonts w:ascii="Century Gothic" w:hAnsi="Century Gothic"/>
          <w:sz w:val="24"/>
          <w:szCs w:val="24"/>
        </w:rPr>
      </w:pPr>
      <w:r w:rsidRPr="00FE2B26">
        <w:rPr>
          <w:rFonts w:ascii="Century Gothic" w:hAnsi="Century Gothic"/>
          <w:sz w:val="24"/>
          <w:szCs w:val="24"/>
        </w:rPr>
        <w:t xml:space="preserve">Limited visibility form.  Needs to be sent to Melissa </w:t>
      </w:r>
    </w:p>
    <w:p w:rsidR="00B21B2F" w:rsidRPr="00FE2B26" w:rsidRDefault="00B21B2F" w:rsidP="00FE2B26">
      <w:pPr>
        <w:pStyle w:val="NoSpacing"/>
        <w:numPr>
          <w:ilvl w:val="1"/>
          <w:numId w:val="10"/>
        </w:numPr>
        <w:rPr>
          <w:rFonts w:ascii="Century Gothic" w:hAnsi="Century Gothic"/>
          <w:sz w:val="24"/>
          <w:szCs w:val="24"/>
        </w:rPr>
      </w:pPr>
      <w:r>
        <w:rPr>
          <w:rFonts w:ascii="Century Gothic" w:hAnsi="Century Gothic"/>
          <w:sz w:val="24"/>
          <w:szCs w:val="24"/>
        </w:rPr>
        <w:t>If you need help with this process, email the help desk</w:t>
      </w:r>
    </w:p>
    <w:p w:rsidR="008F4E21" w:rsidRPr="008F4E21" w:rsidRDefault="00FE2B26" w:rsidP="008F4E21">
      <w:pPr>
        <w:pStyle w:val="NoSpacing"/>
        <w:numPr>
          <w:ilvl w:val="1"/>
          <w:numId w:val="10"/>
        </w:numPr>
        <w:rPr>
          <w:rFonts w:ascii="Century Gothic" w:hAnsi="Century Gothic"/>
          <w:sz w:val="24"/>
          <w:szCs w:val="24"/>
        </w:rPr>
      </w:pPr>
      <w:r w:rsidRPr="00FE2B26">
        <w:rPr>
          <w:rFonts w:ascii="Century Gothic" w:hAnsi="Century Gothic"/>
          <w:sz w:val="24"/>
          <w:szCs w:val="24"/>
        </w:rPr>
        <w:t>We have noticed some people have changed the name to anonymous</w:t>
      </w:r>
      <w:r w:rsidR="00B21B2F">
        <w:rPr>
          <w:rFonts w:ascii="Century Gothic" w:hAnsi="Century Gothic"/>
          <w:sz w:val="24"/>
          <w:szCs w:val="24"/>
        </w:rPr>
        <w:t>. Please do not do this. If the client doesn’t want to share their information, use the limited visibility process. If you don’t know the client’s last name, leave that client off of the entry.</w:t>
      </w:r>
    </w:p>
    <w:p w:rsidR="003F5DE9" w:rsidRDefault="00BF09A3" w:rsidP="003D2CF5">
      <w:pPr>
        <w:pStyle w:val="NoSpacing"/>
        <w:numPr>
          <w:ilvl w:val="0"/>
          <w:numId w:val="10"/>
        </w:numPr>
        <w:rPr>
          <w:rFonts w:ascii="Century Gothic" w:hAnsi="Century Gothic"/>
          <w:b/>
          <w:sz w:val="24"/>
          <w:szCs w:val="24"/>
        </w:rPr>
      </w:pPr>
      <w:r>
        <w:rPr>
          <w:rFonts w:ascii="Century Gothic" w:hAnsi="Century Gothic"/>
          <w:b/>
          <w:sz w:val="24"/>
          <w:szCs w:val="24"/>
        </w:rPr>
        <w:t xml:space="preserve">Housing move in date </w:t>
      </w:r>
      <w:r w:rsidR="006C6B37">
        <w:rPr>
          <w:rFonts w:ascii="Century Gothic" w:hAnsi="Century Gothic"/>
          <w:b/>
          <w:sz w:val="24"/>
          <w:szCs w:val="24"/>
        </w:rPr>
        <w:t xml:space="preserve"> </w:t>
      </w:r>
    </w:p>
    <w:p w:rsidR="00FE2B26" w:rsidRPr="00FE2B26" w:rsidRDefault="00FE2B26" w:rsidP="00FE2B26">
      <w:pPr>
        <w:pStyle w:val="NoSpacing"/>
        <w:numPr>
          <w:ilvl w:val="1"/>
          <w:numId w:val="10"/>
        </w:numPr>
        <w:rPr>
          <w:rFonts w:ascii="Century Gothic" w:hAnsi="Century Gothic"/>
          <w:sz w:val="24"/>
          <w:szCs w:val="24"/>
        </w:rPr>
      </w:pPr>
      <w:r w:rsidRPr="00FE2B26">
        <w:rPr>
          <w:rFonts w:ascii="Century Gothic" w:hAnsi="Century Gothic"/>
          <w:sz w:val="24"/>
          <w:szCs w:val="24"/>
        </w:rPr>
        <w:t>When adding a housing move in date it must be done in an interim review. Even if the housing move in date is the same day as the entry</w:t>
      </w:r>
    </w:p>
    <w:p w:rsidR="00FE2B26" w:rsidRDefault="00FE2B26" w:rsidP="00FE2B26">
      <w:pPr>
        <w:pStyle w:val="NoSpacing"/>
        <w:numPr>
          <w:ilvl w:val="1"/>
          <w:numId w:val="10"/>
        </w:numPr>
        <w:rPr>
          <w:rFonts w:ascii="Century Gothic" w:hAnsi="Century Gothic"/>
          <w:sz w:val="24"/>
          <w:szCs w:val="24"/>
        </w:rPr>
      </w:pPr>
      <w:r w:rsidRPr="00FE2B26">
        <w:rPr>
          <w:rFonts w:ascii="Century Gothic" w:hAnsi="Century Gothic"/>
          <w:sz w:val="24"/>
          <w:szCs w:val="24"/>
        </w:rPr>
        <w:t xml:space="preserve">Housing move in date should never be before the </w:t>
      </w:r>
      <w:r>
        <w:rPr>
          <w:rFonts w:ascii="Century Gothic" w:hAnsi="Century Gothic"/>
          <w:sz w:val="24"/>
          <w:szCs w:val="24"/>
        </w:rPr>
        <w:t xml:space="preserve">project </w:t>
      </w:r>
      <w:r w:rsidRPr="00FE2B26">
        <w:rPr>
          <w:rFonts w:ascii="Century Gothic" w:hAnsi="Century Gothic"/>
          <w:sz w:val="24"/>
          <w:szCs w:val="24"/>
        </w:rPr>
        <w:t>entry</w:t>
      </w:r>
    </w:p>
    <w:p w:rsidR="00FE2B26" w:rsidRDefault="00FE2B26" w:rsidP="00FE2B26">
      <w:pPr>
        <w:pStyle w:val="NoSpacing"/>
        <w:numPr>
          <w:ilvl w:val="1"/>
          <w:numId w:val="10"/>
        </w:numPr>
        <w:rPr>
          <w:rFonts w:ascii="Century Gothic" w:hAnsi="Century Gothic"/>
          <w:sz w:val="24"/>
          <w:szCs w:val="24"/>
        </w:rPr>
      </w:pPr>
      <w:r>
        <w:rPr>
          <w:rFonts w:ascii="Century Gothic" w:hAnsi="Century Gothic"/>
          <w:sz w:val="24"/>
          <w:szCs w:val="24"/>
        </w:rPr>
        <w:t xml:space="preserve">If you are not a shelter or housing provider do not add or remove the housing move in date. </w:t>
      </w:r>
    </w:p>
    <w:p w:rsidR="00FE2B26" w:rsidRDefault="00FE2B26" w:rsidP="00FE2B26">
      <w:pPr>
        <w:pStyle w:val="NoSpacing"/>
        <w:numPr>
          <w:ilvl w:val="1"/>
          <w:numId w:val="10"/>
        </w:numPr>
        <w:rPr>
          <w:rFonts w:ascii="Century Gothic" w:hAnsi="Century Gothic"/>
          <w:sz w:val="24"/>
          <w:szCs w:val="24"/>
        </w:rPr>
      </w:pPr>
      <w:r>
        <w:rPr>
          <w:rFonts w:ascii="Century Gothic" w:hAnsi="Century Gothic"/>
          <w:sz w:val="24"/>
          <w:szCs w:val="24"/>
        </w:rPr>
        <w:t>If you are an emergency shelter or alternative shelter and you can clearly see they are not housed (using HMIS) and are h</w:t>
      </w:r>
      <w:r w:rsidR="008C1B24">
        <w:rPr>
          <w:rFonts w:ascii="Century Gothic" w:hAnsi="Century Gothic"/>
          <w:sz w:val="24"/>
          <w:szCs w:val="24"/>
        </w:rPr>
        <w:t>omeless clear the move in date.</w:t>
      </w:r>
    </w:p>
    <w:p w:rsidR="008C1B24" w:rsidRPr="00FE2B26" w:rsidRDefault="00073AE0" w:rsidP="008C1B24">
      <w:pPr>
        <w:pStyle w:val="NoSpacing"/>
        <w:numPr>
          <w:ilvl w:val="0"/>
          <w:numId w:val="10"/>
        </w:numPr>
        <w:rPr>
          <w:rFonts w:ascii="Century Gothic" w:hAnsi="Century Gothic"/>
          <w:sz w:val="24"/>
          <w:szCs w:val="24"/>
        </w:rPr>
      </w:pPr>
      <w:r>
        <w:rPr>
          <w:rFonts w:ascii="Century Gothic" w:hAnsi="Century Gothic"/>
          <w:b/>
          <w:sz w:val="24"/>
          <w:szCs w:val="24"/>
        </w:rPr>
        <w:t>Disabilities</w:t>
      </w:r>
      <w:r w:rsidR="008C1B24" w:rsidRPr="00073AE0">
        <w:rPr>
          <w:rFonts w:ascii="Century Gothic" w:hAnsi="Century Gothic"/>
          <w:sz w:val="24"/>
          <w:szCs w:val="24"/>
        </w:rPr>
        <w:t xml:space="preserve"> </w:t>
      </w:r>
      <w:r w:rsidR="000D497B">
        <w:rPr>
          <w:rFonts w:ascii="Century Gothic" w:hAnsi="Century Gothic"/>
          <w:sz w:val="24"/>
          <w:szCs w:val="24"/>
        </w:rPr>
        <w:t>- If</w:t>
      </w:r>
      <w:r w:rsidR="008C1B24">
        <w:rPr>
          <w:rFonts w:ascii="Century Gothic" w:hAnsi="Century Gothic"/>
          <w:sz w:val="24"/>
          <w:szCs w:val="24"/>
        </w:rPr>
        <w:t xml:space="preserve"> yes, Determination and expected to be long- continued needs to be Yes</w:t>
      </w:r>
      <w:r w:rsidR="002F5351">
        <w:rPr>
          <w:rFonts w:ascii="Century Gothic" w:hAnsi="Century Gothic"/>
          <w:sz w:val="24"/>
          <w:szCs w:val="24"/>
        </w:rPr>
        <w:t>. If it is not of long-continued duration, the entire disability should be marked as No.</w:t>
      </w:r>
    </w:p>
    <w:p w:rsidR="00B02713" w:rsidRDefault="00B02713" w:rsidP="003D2CF5">
      <w:pPr>
        <w:pStyle w:val="NoSpacing"/>
        <w:numPr>
          <w:ilvl w:val="0"/>
          <w:numId w:val="10"/>
        </w:numPr>
        <w:rPr>
          <w:rFonts w:ascii="Century Gothic" w:hAnsi="Century Gothic"/>
          <w:b/>
          <w:sz w:val="24"/>
          <w:szCs w:val="24"/>
        </w:rPr>
      </w:pPr>
      <w:r>
        <w:rPr>
          <w:rFonts w:ascii="Century Gothic" w:hAnsi="Century Gothic"/>
          <w:b/>
          <w:sz w:val="24"/>
          <w:szCs w:val="24"/>
        </w:rPr>
        <w:t>Deleting exits</w:t>
      </w:r>
    </w:p>
    <w:p w:rsidR="00B21B2F" w:rsidRDefault="00B21B2F" w:rsidP="00FE2B26">
      <w:pPr>
        <w:pStyle w:val="NoSpacing"/>
        <w:numPr>
          <w:ilvl w:val="1"/>
          <w:numId w:val="10"/>
        </w:numPr>
        <w:rPr>
          <w:rFonts w:ascii="Century Gothic" w:hAnsi="Century Gothic"/>
          <w:sz w:val="24"/>
          <w:szCs w:val="24"/>
        </w:rPr>
      </w:pPr>
      <w:r>
        <w:rPr>
          <w:rFonts w:ascii="Century Gothic" w:hAnsi="Century Gothic"/>
          <w:sz w:val="24"/>
          <w:szCs w:val="24"/>
        </w:rPr>
        <w:t>Pencil edit the exit date, then click the trash can next to Edit Exit Data</w:t>
      </w:r>
    </w:p>
    <w:p w:rsidR="00FE2B26" w:rsidRPr="00FE2B26" w:rsidRDefault="00FE2B26" w:rsidP="00FE2B26">
      <w:pPr>
        <w:pStyle w:val="NoSpacing"/>
        <w:numPr>
          <w:ilvl w:val="1"/>
          <w:numId w:val="10"/>
        </w:numPr>
        <w:rPr>
          <w:rFonts w:ascii="Century Gothic" w:hAnsi="Century Gothic"/>
          <w:sz w:val="24"/>
          <w:szCs w:val="24"/>
        </w:rPr>
      </w:pPr>
      <w:r w:rsidRPr="00FE2B26">
        <w:rPr>
          <w:rFonts w:ascii="Century Gothic" w:hAnsi="Century Gothic"/>
          <w:sz w:val="24"/>
          <w:szCs w:val="24"/>
        </w:rPr>
        <w:t>Only delete if you accidental</w:t>
      </w:r>
      <w:r w:rsidR="000D497B">
        <w:rPr>
          <w:rFonts w:ascii="Century Gothic" w:hAnsi="Century Gothic"/>
          <w:sz w:val="24"/>
          <w:szCs w:val="24"/>
        </w:rPr>
        <w:t>ly</w:t>
      </w:r>
      <w:r w:rsidRPr="00FE2B26">
        <w:rPr>
          <w:rFonts w:ascii="Century Gothic" w:hAnsi="Century Gothic"/>
          <w:sz w:val="24"/>
          <w:szCs w:val="24"/>
        </w:rPr>
        <w:t xml:space="preserve"> exited some</w:t>
      </w:r>
      <w:r w:rsidR="00B21B2F">
        <w:rPr>
          <w:rFonts w:ascii="Century Gothic" w:hAnsi="Century Gothic"/>
          <w:sz w:val="24"/>
          <w:szCs w:val="24"/>
        </w:rPr>
        <w:t>one</w:t>
      </w:r>
      <w:r w:rsidRPr="00FE2B26">
        <w:rPr>
          <w:rFonts w:ascii="Century Gothic" w:hAnsi="Century Gothic"/>
          <w:sz w:val="24"/>
          <w:szCs w:val="24"/>
        </w:rPr>
        <w:t xml:space="preserve"> or prematurely exit</w:t>
      </w:r>
      <w:r w:rsidR="000D497B">
        <w:rPr>
          <w:rFonts w:ascii="Century Gothic" w:hAnsi="Century Gothic"/>
          <w:sz w:val="24"/>
          <w:szCs w:val="24"/>
        </w:rPr>
        <w:t>ed</w:t>
      </w:r>
      <w:r w:rsidRPr="00FE2B26">
        <w:rPr>
          <w:rFonts w:ascii="Century Gothic" w:hAnsi="Century Gothic"/>
          <w:sz w:val="24"/>
          <w:szCs w:val="24"/>
        </w:rPr>
        <w:t xml:space="preserve"> someone </w:t>
      </w:r>
    </w:p>
    <w:p w:rsidR="00D6153F" w:rsidRDefault="00D6153F" w:rsidP="003D2CF5">
      <w:pPr>
        <w:pStyle w:val="NoSpacing"/>
        <w:numPr>
          <w:ilvl w:val="0"/>
          <w:numId w:val="10"/>
        </w:numPr>
        <w:rPr>
          <w:rFonts w:ascii="Century Gothic" w:hAnsi="Century Gothic"/>
          <w:b/>
          <w:sz w:val="24"/>
          <w:szCs w:val="24"/>
        </w:rPr>
      </w:pPr>
      <w:r>
        <w:rPr>
          <w:rFonts w:ascii="Century Gothic" w:hAnsi="Century Gothic"/>
          <w:b/>
          <w:sz w:val="24"/>
          <w:szCs w:val="24"/>
        </w:rPr>
        <w:t xml:space="preserve">Direct data entry </w:t>
      </w:r>
    </w:p>
    <w:p w:rsidR="00E061FA" w:rsidRPr="00E061FA" w:rsidRDefault="00E061FA" w:rsidP="00E061FA">
      <w:pPr>
        <w:pStyle w:val="NoSpacing"/>
        <w:numPr>
          <w:ilvl w:val="1"/>
          <w:numId w:val="10"/>
        </w:numPr>
        <w:rPr>
          <w:rFonts w:ascii="Century Gothic" w:hAnsi="Century Gothic"/>
          <w:sz w:val="24"/>
          <w:szCs w:val="24"/>
        </w:rPr>
      </w:pPr>
      <w:r w:rsidRPr="00E061FA">
        <w:rPr>
          <w:rFonts w:ascii="Century Gothic" w:hAnsi="Century Gothic"/>
          <w:sz w:val="24"/>
          <w:szCs w:val="24"/>
        </w:rPr>
        <w:t xml:space="preserve">We strongly encourage direct data entry.  If your agency needs more licenses to do this we have licenses available </w:t>
      </w:r>
    </w:p>
    <w:p w:rsidR="00AB3173" w:rsidRDefault="00A401DA" w:rsidP="00F81FFC">
      <w:pPr>
        <w:pStyle w:val="NoSpacing"/>
        <w:numPr>
          <w:ilvl w:val="0"/>
          <w:numId w:val="10"/>
        </w:numPr>
        <w:rPr>
          <w:rFonts w:ascii="Century Gothic" w:hAnsi="Century Gothic"/>
          <w:b/>
          <w:sz w:val="24"/>
          <w:szCs w:val="24"/>
        </w:rPr>
      </w:pPr>
      <w:r>
        <w:rPr>
          <w:rFonts w:ascii="Century Gothic" w:hAnsi="Century Gothic"/>
          <w:b/>
          <w:sz w:val="24"/>
          <w:szCs w:val="24"/>
        </w:rPr>
        <w:t>Agency Admin Huddle Updates</w:t>
      </w:r>
    </w:p>
    <w:p w:rsidR="003D2CF5" w:rsidRPr="003D2CF5" w:rsidRDefault="003D2CF5" w:rsidP="003D2CF5">
      <w:pPr>
        <w:pStyle w:val="NoSpacing"/>
        <w:numPr>
          <w:ilvl w:val="1"/>
          <w:numId w:val="10"/>
        </w:numPr>
        <w:rPr>
          <w:rFonts w:ascii="Century Gothic" w:hAnsi="Century Gothic"/>
          <w:b/>
          <w:sz w:val="24"/>
          <w:szCs w:val="24"/>
        </w:rPr>
      </w:pPr>
      <w:r w:rsidRPr="003D2CF5">
        <w:rPr>
          <w:rFonts w:ascii="Century Gothic" w:hAnsi="Century Gothic"/>
          <w:b/>
          <w:sz w:val="24"/>
          <w:szCs w:val="24"/>
        </w:rPr>
        <w:lastRenderedPageBreak/>
        <w:t>Reports</w:t>
      </w:r>
    </w:p>
    <w:p w:rsidR="008046F4" w:rsidRDefault="008046F4" w:rsidP="003D2CF5">
      <w:pPr>
        <w:pStyle w:val="NoSpacing"/>
        <w:numPr>
          <w:ilvl w:val="2"/>
          <w:numId w:val="10"/>
        </w:numPr>
        <w:rPr>
          <w:rFonts w:ascii="Century Gothic" w:hAnsi="Century Gothic"/>
          <w:sz w:val="24"/>
          <w:szCs w:val="24"/>
        </w:rPr>
      </w:pPr>
      <w:r>
        <w:rPr>
          <w:rFonts w:ascii="Century Gothic" w:hAnsi="Century Gothic"/>
          <w:sz w:val="24"/>
          <w:szCs w:val="24"/>
        </w:rPr>
        <w:t xml:space="preserve">ROI = </w:t>
      </w:r>
      <w:r w:rsidR="00BF09A3">
        <w:rPr>
          <w:rFonts w:ascii="Century Gothic" w:hAnsi="Century Gothic"/>
          <w:sz w:val="24"/>
          <w:szCs w:val="24"/>
        </w:rPr>
        <w:t xml:space="preserve">Is ready </w:t>
      </w:r>
      <w:r>
        <w:rPr>
          <w:rFonts w:ascii="Century Gothic" w:hAnsi="Century Gothic"/>
          <w:sz w:val="24"/>
          <w:szCs w:val="24"/>
        </w:rPr>
        <w:t xml:space="preserve">  </w:t>
      </w:r>
      <w:r w:rsidR="00E061FA">
        <w:rPr>
          <w:rFonts w:ascii="Century Gothic" w:hAnsi="Century Gothic"/>
          <w:sz w:val="24"/>
          <w:szCs w:val="24"/>
        </w:rPr>
        <w:t xml:space="preserve">in report writer </w:t>
      </w:r>
    </w:p>
    <w:p w:rsidR="00921B2B" w:rsidRDefault="00921B2B" w:rsidP="003D2CF5">
      <w:pPr>
        <w:pStyle w:val="NoSpacing"/>
        <w:numPr>
          <w:ilvl w:val="2"/>
          <w:numId w:val="10"/>
        </w:numPr>
        <w:rPr>
          <w:rFonts w:ascii="Century Gothic" w:hAnsi="Century Gothic"/>
          <w:sz w:val="24"/>
          <w:szCs w:val="24"/>
        </w:rPr>
      </w:pPr>
      <w:r>
        <w:rPr>
          <w:rFonts w:ascii="Century Gothic" w:hAnsi="Century Gothic"/>
          <w:sz w:val="24"/>
          <w:szCs w:val="24"/>
        </w:rPr>
        <w:t>A lot of clients are missing the ROI.  Make sure it is loaded for your agency.  ROI is put in for the ADMIN and not the project</w:t>
      </w:r>
    </w:p>
    <w:p w:rsidR="003D2CF5" w:rsidRDefault="003D2CF5" w:rsidP="003D2CF5">
      <w:pPr>
        <w:pStyle w:val="NoSpacing"/>
        <w:numPr>
          <w:ilvl w:val="0"/>
          <w:numId w:val="10"/>
        </w:numPr>
        <w:rPr>
          <w:rFonts w:ascii="Century Gothic" w:hAnsi="Century Gothic"/>
          <w:b/>
          <w:sz w:val="24"/>
          <w:szCs w:val="24"/>
        </w:rPr>
      </w:pPr>
      <w:r w:rsidRPr="003D2CF5">
        <w:rPr>
          <w:rFonts w:ascii="Century Gothic" w:hAnsi="Century Gothic"/>
          <w:b/>
          <w:sz w:val="24"/>
          <w:szCs w:val="24"/>
        </w:rPr>
        <w:t>Unit Manager</w:t>
      </w:r>
    </w:p>
    <w:p w:rsidR="000D497B" w:rsidRPr="000D497B" w:rsidRDefault="00E061FA" w:rsidP="000D497B">
      <w:pPr>
        <w:pStyle w:val="NoSpacing"/>
        <w:numPr>
          <w:ilvl w:val="1"/>
          <w:numId w:val="10"/>
        </w:numPr>
        <w:rPr>
          <w:rFonts w:ascii="Century Gothic" w:hAnsi="Century Gothic"/>
          <w:sz w:val="24"/>
          <w:szCs w:val="24"/>
        </w:rPr>
      </w:pPr>
      <w:r w:rsidRPr="00921B2B">
        <w:rPr>
          <w:rFonts w:ascii="Century Gothic" w:hAnsi="Century Gothic"/>
          <w:sz w:val="24"/>
          <w:szCs w:val="24"/>
        </w:rPr>
        <w:t>Go live will be not later than September 1</w:t>
      </w:r>
      <w:r w:rsidRPr="00921B2B">
        <w:rPr>
          <w:rFonts w:ascii="Century Gothic" w:hAnsi="Century Gothic"/>
          <w:sz w:val="24"/>
          <w:szCs w:val="24"/>
          <w:vertAlign w:val="superscript"/>
        </w:rPr>
        <w:t>st</w:t>
      </w:r>
    </w:p>
    <w:p w:rsidR="000D497B" w:rsidRDefault="000D497B" w:rsidP="00E061FA">
      <w:pPr>
        <w:pStyle w:val="NoSpacing"/>
        <w:numPr>
          <w:ilvl w:val="1"/>
          <w:numId w:val="10"/>
        </w:numPr>
        <w:rPr>
          <w:rFonts w:ascii="Century Gothic" w:hAnsi="Century Gothic"/>
          <w:sz w:val="24"/>
          <w:szCs w:val="24"/>
        </w:rPr>
      </w:pPr>
      <w:r>
        <w:rPr>
          <w:rFonts w:ascii="Century Gothic" w:hAnsi="Century Gothic"/>
          <w:sz w:val="24"/>
          <w:szCs w:val="24"/>
        </w:rPr>
        <w:t xml:space="preserve">We will do a Demo as soon as it’s available </w:t>
      </w:r>
      <w:bookmarkStart w:id="0" w:name="_GoBack"/>
      <w:bookmarkEnd w:id="0"/>
    </w:p>
    <w:p w:rsidR="006811AE" w:rsidRDefault="006811AE" w:rsidP="00E061FA">
      <w:pPr>
        <w:pStyle w:val="NoSpacing"/>
        <w:numPr>
          <w:ilvl w:val="1"/>
          <w:numId w:val="10"/>
        </w:numPr>
        <w:rPr>
          <w:rFonts w:ascii="Century Gothic" w:hAnsi="Century Gothic"/>
          <w:sz w:val="24"/>
          <w:szCs w:val="24"/>
        </w:rPr>
      </w:pPr>
      <w:r>
        <w:rPr>
          <w:rFonts w:ascii="Century Gothic" w:hAnsi="Century Gothic"/>
          <w:sz w:val="24"/>
          <w:szCs w:val="24"/>
        </w:rPr>
        <w:t xml:space="preserve">Date Doodle </w:t>
      </w:r>
    </w:p>
    <w:p w:rsidR="00E061FA" w:rsidRPr="00921B2B" w:rsidRDefault="00195A05" w:rsidP="006811AE">
      <w:pPr>
        <w:pStyle w:val="NoSpacing"/>
        <w:numPr>
          <w:ilvl w:val="2"/>
          <w:numId w:val="10"/>
        </w:numPr>
        <w:rPr>
          <w:rFonts w:ascii="Century Gothic" w:hAnsi="Century Gothic"/>
          <w:sz w:val="24"/>
          <w:szCs w:val="24"/>
        </w:rPr>
      </w:pPr>
      <w:r w:rsidRPr="00921B2B">
        <w:rPr>
          <w:rFonts w:ascii="Century Gothic" w:hAnsi="Century Gothic"/>
          <w:sz w:val="24"/>
          <w:szCs w:val="24"/>
        </w:rPr>
        <w:t xml:space="preserve">Will send out a doodle poll with possible Go Live dates. Not sure if there will be downtime to the </w:t>
      </w:r>
      <w:proofErr w:type="spellStart"/>
      <w:r w:rsidR="00F952CB" w:rsidRPr="00921B2B">
        <w:rPr>
          <w:rFonts w:ascii="Century Gothic" w:hAnsi="Century Gothic"/>
          <w:sz w:val="24"/>
          <w:szCs w:val="24"/>
        </w:rPr>
        <w:t>S</w:t>
      </w:r>
      <w:r w:rsidRPr="00921B2B">
        <w:rPr>
          <w:rFonts w:ascii="Century Gothic" w:hAnsi="Century Gothic"/>
          <w:sz w:val="24"/>
          <w:szCs w:val="24"/>
        </w:rPr>
        <w:t>helterpoint</w:t>
      </w:r>
      <w:proofErr w:type="spellEnd"/>
      <w:r w:rsidRPr="00921B2B">
        <w:rPr>
          <w:rFonts w:ascii="Century Gothic" w:hAnsi="Century Gothic"/>
          <w:sz w:val="24"/>
          <w:szCs w:val="24"/>
        </w:rPr>
        <w:t xml:space="preserve"> or the whole system</w:t>
      </w:r>
    </w:p>
    <w:p w:rsidR="00195A05" w:rsidRPr="00921B2B" w:rsidRDefault="00195A05" w:rsidP="00195A05">
      <w:pPr>
        <w:pStyle w:val="NoSpacing"/>
        <w:numPr>
          <w:ilvl w:val="2"/>
          <w:numId w:val="10"/>
        </w:numPr>
        <w:rPr>
          <w:rFonts w:ascii="Century Gothic" w:hAnsi="Century Gothic"/>
          <w:sz w:val="24"/>
          <w:szCs w:val="24"/>
        </w:rPr>
      </w:pPr>
      <w:r w:rsidRPr="00921B2B">
        <w:rPr>
          <w:rFonts w:ascii="Century Gothic" w:hAnsi="Century Gothic"/>
          <w:sz w:val="24"/>
          <w:szCs w:val="24"/>
        </w:rPr>
        <w:t xml:space="preserve">For </w:t>
      </w:r>
      <w:proofErr w:type="spellStart"/>
      <w:r w:rsidRPr="00921B2B">
        <w:rPr>
          <w:rFonts w:ascii="Century Gothic" w:hAnsi="Century Gothic"/>
          <w:sz w:val="24"/>
          <w:szCs w:val="24"/>
        </w:rPr>
        <w:t>Shelterpoint</w:t>
      </w:r>
      <w:proofErr w:type="spellEnd"/>
      <w:r w:rsidRPr="00921B2B">
        <w:rPr>
          <w:rFonts w:ascii="Century Gothic" w:hAnsi="Century Gothic"/>
          <w:sz w:val="24"/>
          <w:szCs w:val="24"/>
        </w:rPr>
        <w:t xml:space="preserve"> is any day of the week better than another</w:t>
      </w:r>
    </w:p>
    <w:p w:rsidR="006811AE" w:rsidRDefault="006811AE" w:rsidP="00E061FA">
      <w:pPr>
        <w:pStyle w:val="NoSpacing"/>
        <w:numPr>
          <w:ilvl w:val="1"/>
          <w:numId w:val="10"/>
        </w:numPr>
        <w:rPr>
          <w:rFonts w:ascii="Century Gothic" w:hAnsi="Century Gothic"/>
          <w:sz w:val="24"/>
          <w:szCs w:val="24"/>
        </w:rPr>
      </w:pPr>
      <w:r>
        <w:rPr>
          <w:rFonts w:ascii="Century Gothic" w:hAnsi="Century Gothic"/>
          <w:sz w:val="24"/>
          <w:szCs w:val="24"/>
        </w:rPr>
        <w:t xml:space="preserve">Training Doodle </w:t>
      </w:r>
    </w:p>
    <w:p w:rsidR="00E061FA" w:rsidRPr="00921B2B" w:rsidRDefault="00E061FA" w:rsidP="006811AE">
      <w:pPr>
        <w:pStyle w:val="NoSpacing"/>
        <w:numPr>
          <w:ilvl w:val="2"/>
          <w:numId w:val="10"/>
        </w:numPr>
        <w:rPr>
          <w:rFonts w:ascii="Century Gothic" w:hAnsi="Century Gothic"/>
          <w:sz w:val="24"/>
          <w:szCs w:val="24"/>
        </w:rPr>
      </w:pPr>
      <w:r w:rsidRPr="00921B2B">
        <w:rPr>
          <w:rFonts w:ascii="Century Gothic" w:hAnsi="Century Gothic"/>
          <w:sz w:val="24"/>
          <w:szCs w:val="24"/>
        </w:rPr>
        <w:t xml:space="preserve">Here are some training options we are thinking about.  We will follow up with a doodle poll </w:t>
      </w:r>
    </w:p>
    <w:p w:rsidR="00CD1181" w:rsidRPr="00F952CB" w:rsidRDefault="00CD1181" w:rsidP="00CD1181">
      <w:pPr>
        <w:pStyle w:val="NoSpacing"/>
        <w:numPr>
          <w:ilvl w:val="2"/>
          <w:numId w:val="10"/>
        </w:numPr>
        <w:rPr>
          <w:rFonts w:ascii="Century Gothic" w:hAnsi="Century Gothic"/>
          <w:sz w:val="24"/>
          <w:szCs w:val="24"/>
        </w:rPr>
      </w:pPr>
      <w:r w:rsidRPr="00F952CB">
        <w:rPr>
          <w:rFonts w:ascii="Century Gothic" w:hAnsi="Century Gothic"/>
          <w:sz w:val="24"/>
          <w:szCs w:val="24"/>
        </w:rPr>
        <w:t>Training will be around 2 hours wi</w:t>
      </w:r>
      <w:r w:rsidR="00F952CB" w:rsidRPr="00F952CB">
        <w:rPr>
          <w:rFonts w:ascii="Century Gothic" w:hAnsi="Century Gothic"/>
          <w:sz w:val="24"/>
          <w:szCs w:val="24"/>
        </w:rPr>
        <w:t>ll include training and activities</w:t>
      </w:r>
    </w:p>
    <w:p w:rsidR="00195A05" w:rsidRPr="00CD1181" w:rsidRDefault="00CD1181" w:rsidP="006811AE">
      <w:pPr>
        <w:pStyle w:val="NoSpacing"/>
        <w:numPr>
          <w:ilvl w:val="3"/>
          <w:numId w:val="10"/>
        </w:numPr>
        <w:rPr>
          <w:rFonts w:ascii="Century Gothic" w:hAnsi="Century Gothic"/>
          <w:sz w:val="24"/>
          <w:szCs w:val="24"/>
        </w:rPr>
      </w:pPr>
      <w:r w:rsidRPr="00CD1181">
        <w:rPr>
          <w:rFonts w:ascii="Century Gothic" w:hAnsi="Century Gothic"/>
          <w:sz w:val="24"/>
          <w:szCs w:val="24"/>
        </w:rPr>
        <w:t>Option 1 - Max 15 users, multiple times/days available.  User will pick whatever day works for them</w:t>
      </w:r>
    </w:p>
    <w:p w:rsidR="00CD1181" w:rsidRPr="00CD1181" w:rsidRDefault="00CD1181" w:rsidP="006811AE">
      <w:pPr>
        <w:pStyle w:val="NoSpacing"/>
        <w:numPr>
          <w:ilvl w:val="3"/>
          <w:numId w:val="10"/>
        </w:numPr>
        <w:rPr>
          <w:rFonts w:ascii="Century Gothic" w:hAnsi="Century Gothic"/>
          <w:sz w:val="24"/>
          <w:szCs w:val="24"/>
        </w:rPr>
      </w:pPr>
      <w:r w:rsidRPr="00CD1181">
        <w:rPr>
          <w:rFonts w:ascii="Century Gothic" w:hAnsi="Century Gothic"/>
          <w:sz w:val="24"/>
          <w:szCs w:val="24"/>
        </w:rPr>
        <w:t>Option 2 – Train Agency.  Smaller agencies will be grouped together</w:t>
      </w:r>
    </w:p>
    <w:p w:rsidR="00CD1181" w:rsidRPr="00CD1181" w:rsidRDefault="00CD1181" w:rsidP="006811AE">
      <w:pPr>
        <w:pStyle w:val="NoSpacing"/>
        <w:numPr>
          <w:ilvl w:val="3"/>
          <w:numId w:val="10"/>
        </w:numPr>
        <w:rPr>
          <w:rFonts w:ascii="Century Gothic" w:hAnsi="Century Gothic"/>
          <w:sz w:val="24"/>
          <w:szCs w:val="24"/>
        </w:rPr>
      </w:pPr>
      <w:r w:rsidRPr="00CD1181">
        <w:rPr>
          <w:rFonts w:ascii="Century Gothic" w:hAnsi="Century Gothic"/>
          <w:sz w:val="24"/>
          <w:szCs w:val="24"/>
        </w:rPr>
        <w:t xml:space="preserve">Option 3 – other suggestions to be added to doodle </w:t>
      </w:r>
    </w:p>
    <w:p w:rsidR="00EE290B" w:rsidRPr="00EE290B" w:rsidRDefault="00F81FFC" w:rsidP="00EE290B">
      <w:pPr>
        <w:pStyle w:val="ListParagraph"/>
        <w:numPr>
          <w:ilvl w:val="0"/>
          <w:numId w:val="10"/>
        </w:numPr>
      </w:pPr>
      <w:r w:rsidRPr="00EE290B">
        <w:rPr>
          <w:rFonts w:ascii="Century Gothic" w:hAnsi="Century Gothic"/>
          <w:b/>
          <w:sz w:val="24"/>
          <w:szCs w:val="24"/>
        </w:rPr>
        <w:t xml:space="preserve">Next Meeting </w:t>
      </w:r>
    </w:p>
    <w:p w:rsidR="00EE290B" w:rsidRPr="00EE290B" w:rsidRDefault="006435E4" w:rsidP="00EE290B">
      <w:pPr>
        <w:pStyle w:val="ListParagraph"/>
        <w:numPr>
          <w:ilvl w:val="1"/>
          <w:numId w:val="10"/>
        </w:numPr>
      </w:pPr>
      <w:r>
        <w:rPr>
          <w:rFonts w:ascii="Century Gothic" w:hAnsi="Century Gothic"/>
          <w:sz w:val="24"/>
          <w:szCs w:val="24"/>
        </w:rPr>
        <w:t>May</w:t>
      </w:r>
      <w:r w:rsidR="00932A9D">
        <w:rPr>
          <w:rFonts w:ascii="Century Gothic" w:hAnsi="Century Gothic"/>
          <w:sz w:val="24"/>
          <w:szCs w:val="24"/>
        </w:rPr>
        <w:t xml:space="preserve"> </w:t>
      </w:r>
      <w:r w:rsidR="003D2CF5">
        <w:rPr>
          <w:rFonts w:ascii="Century Gothic" w:hAnsi="Century Gothic"/>
          <w:sz w:val="24"/>
          <w:szCs w:val="24"/>
        </w:rPr>
        <w:t>is the next meeting</w:t>
      </w:r>
    </w:p>
    <w:p w:rsidR="00F81FFC" w:rsidRPr="00EE290B" w:rsidRDefault="00F81FFC" w:rsidP="00EE290B">
      <w:pPr>
        <w:pStyle w:val="ListParagraph"/>
        <w:numPr>
          <w:ilvl w:val="1"/>
          <w:numId w:val="10"/>
        </w:numPr>
      </w:pPr>
      <w:r w:rsidRPr="00EE290B">
        <w:rPr>
          <w:rFonts w:ascii="Century Gothic" w:hAnsi="Century Gothic"/>
          <w:sz w:val="24"/>
          <w:szCs w:val="24"/>
        </w:rPr>
        <w:t>Doodle poll will be sent soon</w:t>
      </w:r>
    </w:p>
    <w:p w:rsidR="00F81FFC" w:rsidRPr="00F81FFC" w:rsidRDefault="00F81FFC" w:rsidP="00F81FFC">
      <w:pPr>
        <w:pStyle w:val="NoSpacing"/>
        <w:ind w:left="2160"/>
        <w:rPr>
          <w:rFonts w:ascii="Century Gothic" w:hAnsi="Century Gothic"/>
          <w:sz w:val="24"/>
          <w:szCs w:val="24"/>
        </w:rPr>
      </w:pPr>
    </w:p>
    <w:p w:rsidR="00F81FFC" w:rsidRPr="003A4690" w:rsidRDefault="00F81FFC" w:rsidP="00F81FFC">
      <w:pPr>
        <w:pStyle w:val="NoSpacing"/>
        <w:ind w:left="2160"/>
        <w:rPr>
          <w:rFonts w:ascii="Century Gothic" w:hAnsi="Century Gothic"/>
          <w:b/>
          <w:sz w:val="24"/>
          <w:szCs w:val="24"/>
        </w:rPr>
      </w:pPr>
    </w:p>
    <w:sectPr w:rsidR="00F81FFC" w:rsidRPr="003A4690" w:rsidSect="00924B9F">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F4" w:rsidRDefault="004F10F4" w:rsidP="00B66A5F">
      <w:pPr>
        <w:spacing w:after="0" w:line="240" w:lineRule="auto"/>
      </w:pPr>
      <w:r>
        <w:separator/>
      </w:r>
    </w:p>
  </w:endnote>
  <w:endnote w:type="continuationSeparator" w:id="0">
    <w:p w:rsidR="004F10F4" w:rsidRDefault="004F10F4" w:rsidP="00B6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479346"/>
      <w:docPartObj>
        <w:docPartGallery w:val="Page Numbers (Bottom of Page)"/>
        <w:docPartUnique/>
      </w:docPartObj>
    </w:sdtPr>
    <w:sdtEndPr>
      <w:rPr>
        <w:color w:val="808080" w:themeColor="background1" w:themeShade="80"/>
        <w:spacing w:val="60"/>
      </w:rPr>
    </w:sdtEndPr>
    <w:sdtContent>
      <w:p w:rsidR="00B66A5F" w:rsidRDefault="00B66A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D497B" w:rsidRPr="000D497B">
          <w:rPr>
            <w:b/>
            <w:bCs/>
            <w:noProof/>
          </w:rPr>
          <w:t>3</w:t>
        </w:r>
        <w:r>
          <w:rPr>
            <w:b/>
            <w:bCs/>
            <w:noProof/>
          </w:rPr>
          <w:fldChar w:fldCharType="end"/>
        </w:r>
        <w:r>
          <w:rPr>
            <w:b/>
            <w:bCs/>
          </w:rPr>
          <w:t xml:space="preserve"> | </w:t>
        </w:r>
        <w:r>
          <w:rPr>
            <w:color w:val="808080" w:themeColor="background1" w:themeShade="80"/>
            <w:spacing w:val="60"/>
          </w:rPr>
          <w:t>Page</w:t>
        </w:r>
      </w:p>
    </w:sdtContent>
  </w:sdt>
  <w:p w:rsidR="00B66A5F" w:rsidRDefault="00B6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F4" w:rsidRDefault="004F10F4" w:rsidP="00B66A5F">
      <w:pPr>
        <w:spacing w:after="0" w:line="240" w:lineRule="auto"/>
      </w:pPr>
      <w:r>
        <w:separator/>
      </w:r>
    </w:p>
  </w:footnote>
  <w:footnote w:type="continuationSeparator" w:id="0">
    <w:p w:rsidR="004F10F4" w:rsidRDefault="004F10F4" w:rsidP="00B6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9A"/>
    <w:multiLevelType w:val="hybridMultilevel"/>
    <w:tmpl w:val="2B00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4941"/>
    <w:multiLevelType w:val="hybridMultilevel"/>
    <w:tmpl w:val="16AAD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A0F01"/>
    <w:multiLevelType w:val="hybridMultilevel"/>
    <w:tmpl w:val="BDD2A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2230A"/>
    <w:multiLevelType w:val="hybridMultilevel"/>
    <w:tmpl w:val="FC98D8C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077596E"/>
    <w:multiLevelType w:val="hybridMultilevel"/>
    <w:tmpl w:val="481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3B5"/>
    <w:multiLevelType w:val="hybridMultilevel"/>
    <w:tmpl w:val="2102B6F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24C24DA"/>
    <w:multiLevelType w:val="hybridMultilevel"/>
    <w:tmpl w:val="EBFC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46814"/>
    <w:multiLevelType w:val="hybridMultilevel"/>
    <w:tmpl w:val="2B248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B169D5"/>
    <w:multiLevelType w:val="hybridMultilevel"/>
    <w:tmpl w:val="B018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1E3D2E"/>
    <w:multiLevelType w:val="hybridMultilevel"/>
    <w:tmpl w:val="D8DA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F33F62"/>
    <w:multiLevelType w:val="hybridMultilevel"/>
    <w:tmpl w:val="8434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B5DD0"/>
    <w:multiLevelType w:val="hybridMultilevel"/>
    <w:tmpl w:val="FBB4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F074B"/>
    <w:multiLevelType w:val="hybridMultilevel"/>
    <w:tmpl w:val="07E64B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225F80"/>
    <w:multiLevelType w:val="hybridMultilevel"/>
    <w:tmpl w:val="8354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370100"/>
    <w:multiLevelType w:val="hybridMultilevel"/>
    <w:tmpl w:val="F72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F1CD6"/>
    <w:multiLevelType w:val="hybridMultilevel"/>
    <w:tmpl w:val="CBB67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110482"/>
    <w:multiLevelType w:val="hybridMultilevel"/>
    <w:tmpl w:val="DA00D7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62F82"/>
    <w:multiLevelType w:val="hybridMultilevel"/>
    <w:tmpl w:val="65644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3"/>
  </w:num>
  <w:num w:numId="3">
    <w:abstractNumId w:val="8"/>
  </w:num>
  <w:num w:numId="4">
    <w:abstractNumId w:val="16"/>
  </w:num>
  <w:num w:numId="5">
    <w:abstractNumId w:val="10"/>
  </w:num>
  <w:num w:numId="6">
    <w:abstractNumId w:val="11"/>
  </w:num>
  <w:num w:numId="7">
    <w:abstractNumId w:val="2"/>
  </w:num>
  <w:num w:numId="8">
    <w:abstractNumId w:val="7"/>
  </w:num>
  <w:num w:numId="9">
    <w:abstractNumId w:val="12"/>
  </w:num>
  <w:num w:numId="10">
    <w:abstractNumId w:val="0"/>
  </w:num>
  <w:num w:numId="11">
    <w:abstractNumId w:val="15"/>
  </w:num>
  <w:num w:numId="12">
    <w:abstractNumId w:val="3"/>
  </w:num>
  <w:num w:numId="13">
    <w:abstractNumId w:val="4"/>
  </w:num>
  <w:num w:numId="14">
    <w:abstractNumId w:val="14"/>
  </w:num>
  <w:num w:numId="15">
    <w:abstractNumId w:val="5"/>
  </w:num>
  <w:num w:numId="16">
    <w:abstractNumId w:val="9"/>
  </w:num>
  <w:num w:numId="17">
    <w:abstractNumId w:val="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FB"/>
    <w:rsid w:val="000038EB"/>
    <w:rsid w:val="00010B9C"/>
    <w:rsid w:val="000248A8"/>
    <w:rsid w:val="00036BE8"/>
    <w:rsid w:val="000372BD"/>
    <w:rsid w:val="00040973"/>
    <w:rsid w:val="00046D01"/>
    <w:rsid w:val="0005035D"/>
    <w:rsid w:val="00051576"/>
    <w:rsid w:val="000524BF"/>
    <w:rsid w:val="00054E64"/>
    <w:rsid w:val="00063903"/>
    <w:rsid w:val="00064AAB"/>
    <w:rsid w:val="00073AE0"/>
    <w:rsid w:val="00080633"/>
    <w:rsid w:val="00085C63"/>
    <w:rsid w:val="000A3A8C"/>
    <w:rsid w:val="000B1DC2"/>
    <w:rsid w:val="000B20AE"/>
    <w:rsid w:val="000B214B"/>
    <w:rsid w:val="000B40E5"/>
    <w:rsid w:val="000B7727"/>
    <w:rsid w:val="000C371E"/>
    <w:rsid w:val="000D497B"/>
    <w:rsid w:val="000D6B86"/>
    <w:rsid w:val="000E6E7B"/>
    <w:rsid w:val="000E7B4A"/>
    <w:rsid w:val="000F0D17"/>
    <w:rsid w:val="000F1672"/>
    <w:rsid w:val="000F6912"/>
    <w:rsid w:val="00101682"/>
    <w:rsid w:val="001112FE"/>
    <w:rsid w:val="001116F2"/>
    <w:rsid w:val="0011194E"/>
    <w:rsid w:val="00125000"/>
    <w:rsid w:val="00134103"/>
    <w:rsid w:val="0014326D"/>
    <w:rsid w:val="00143EB2"/>
    <w:rsid w:val="00144620"/>
    <w:rsid w:val="0014479D"/>
    <w:rsid w:val="001473B2"/>
    <w:rsid w:val="00152170"/>
    <w:rsid w:val="001651B5"/>
    <w:rsid w:val="001868E5"/>
    <w:rsid w:val="00191296"/>
    <w:rsid w:val="001932F6"/>
    <w:rsid w:val="00195A05"/>
    <w:rsid w:val="001A3E72"/>
    <w:rsid w:val="001B2E04"/>
    <w:rsid w:val="001B37A8"/>
    <w:rsid w:val="001D1C32"/>
    <w:rsid w:val="001D7719"/>
    <w:rsid w:val="001D784D"/>
    <w:rsid w:val="00221D59"/>
    <w:rsid w:val="002235C6"/>
    <w:rsid w:val="00225701"/>
    <w:rsid w:val="00227D04"/>
    <w:rsid w:val="00230148"/>
    <w:rsid w:val="00236A43"/>
    <w:rsid w:val="002442D2"/>
    <w:rsid w:val="00246188"/>
    <w:rsid w:val="00270AEE"/>
    <w:rsid w:val="002737BE"/>
    <w:rsid w:val="00276A05"/>
    <w:rsid w:val="00277F84"/>
    <w:rsid w:val="00281816"/>
    <w:rsid w:val="002874BD"/>
    <w:rsid w:val="00287D2C"/>
    <w:rsid w:val="002A30F0"/>
    <w:rsid w:val="002B571E"/>
    <w:rsid w:val="002B574F"/>
    <w:rsid w:val="002B62C7"/>
    <w:rsid w:val="002C1089"/>
    <w:rsid w:val="002C680A"/>
    <w:rsid w:val="002D2538"/>
    <w:rsid w:val="002E64E7"/>
    <w:rsid w:val="002F3037"/>
    <w:rsid w:val="002F5351"/>
    <w:rsid w:val="002F54FA"/>
    <w:rsid w:val="002F7678"/>
    <w:rsid w:val="002F7A80"/>
    <w:rsid w:val="00300091"/>
    <w:rsid w:val="003029CC"/>
    <w:rsid w:val="003109EE"/>
    <w:rsid w:val="00314201"/>
    <w:rsid w:val="00320FE4"/>
    <w:rsid w:val="0033081E"/>
    <w:rsid w:val="00345C38"/>
    <w:rsid w:val="00346BF8"/>
    <w:rsid w:val="003470DE"/>
    <w:rsid w:val="003570FB"/>
    <w:rsid w:val="00360014"/>
    <w:rsid w:val="0037156A"/>
    <w:rsid w:val="00372B3E"/>
    <w:rsid w:val="003848FF"/>
    <w:rsid w:val="00393069"/>
    <w:rsid w:val="003A4690"/>
    <w:rsid w:val="003A7C7D"/>
    <w:rsid w:val="003B213F"/>
    <w:rsid w:val="003D2CF5"/>
    <w:rsid w:val="003E2A83"/>
    <w:rsid w:val="003E32C6"/>
    <w:rsid w:val="003E617D"/>
    <w:rsid w:val="003E7B7C"/>
    <w:rsid w:val="003F36C0"/>
    <w:rsid w:val="003F5DE9"/>
    <w:rsid w:val="00401B22"/>
    <w:rsid w:val="00402D4D"/>
    <w:rsid w:val="00412DEF"/>
    <w:rsid w:val="00414093"/>
    <w:rsid w:val="004153A2"/>
    <w:rsid w:val="00421288"/>
    <w:rsid w:val="004258C4"/>
    <w:rsid w:val="00432144"/>
    <w:rsid w:val="004324E2"/>
    <w:rsid w:val="004343B0"/>
    <w:rsid w:val="00436342"/>
    <w:rsid w:val="00444474"/>
    <w:rsid w:val="0045234D"/>
    <w:rsid w:val="00452DFB"/>
    <w:rsid w:val="00456187"/>
    <w:rsid w:val="004640CA"/>
    <w:rsid w:val="004857B6"/>
    <w:rsid w:val="00495130"/>
    <w:rsid w:val="00495E8E"/>
    <w:rsid w:val="00497DB6"/>
    <w:rsid w:val="004C29F6"/>
    <w:rsid w:val="004C4D57"/>
    <w:rsid w:val="004C55F4"/>
    <w:rsid w:val="004D2787"/>
    <w:rsid w:val="004E4E01"/>
    <w:rsid w:val="004E690D"/>
    <w:rsid w:val="004F0910"/>
    <w:rsid w:val="004F10F4"/>
    <w:rsid w:val="004F6596"/>
    <w:rsid w:val="004F7762"/>
    <w:rsid w:val="0051309F"/>
    <w:rsid w:val="00515084"/>
    <w:rsid w:val="00521B12"/>
    <w:rsid w:val="00523CCD"/>
    <w:rsid w:val="0053593D"/>
    <w:rsid w:val="0054166C"/>
    <w:rsid w:val="00563424"/>
    <w:rsid w:val="00590450"/>
    <w:rsid w:val="005905C4"/>
    <w:rsid w:val="0059375F"/>
    <w:rsid w:val="005975C8"/>
    <w:rsid w:val="005B2C18"/>
    <w:rsid w:val="005B325D"/>
    <w:rsid w:val="005B3F18"/>
    <w:rsid w:val="005B4293"/>
    <w:rsid w:val="005B5612"/>
    <w:rsid w:val="005D5191"/>
    <w:rsid w:val="005D672A"/>
    <w:rsid w:val="005D7F6D"/>
    <w:rsid w:val="00610D29"/>
    <w:rsid w:val="00611857"/>
    <w:rsid w:val="00625E22"/>
    <w:rsid w:val="00635D5C"/>
    <w:rsid w:val="006435E4"/>
    <w:rsid w:val="0064452D"/>
    <w:rsid w:val="006523A6"/>
    <w:rsid w:val="00653F93"/>
    <w:rsid w:val="0065704D"/>
    <w:rsid w:val="00670358"/>
    <w:rsid w:val="006729BB"/>
    <w:rsid w:val="006811AE"/>
    <w:rsid w:val="00691689"/>
    <w:rsid w:val="006A718E"/>
    <w:rsid w:val="006C19A4"/>
    <w:rsid w:val="006C52E0"/>
    <w:rsid w:val="006C6B37"/>
    <w:rsid w:val="006D3C82"/>
    <w:rsid w:val="006F1BDC"/>
    <w:rsid w:val="006F4C4F"/>
    <w:rsid w:val="006F61E2"/>
    <w:rsid w:val="006F70A2"/>
    <w:rsid w:val="00704C1D"/>
    <w:rsid w:val="007101C6"/>
    <w:rsid w:val="00731FCF"/>
    <w:rsid w:val="00740D49"/>
    <w:rsid w:val="00741963"/>
    <w:rsid w:val="00745F89"/>
    <w:rsid w:val="007627DA"/>
    <w:rsid w:val="0076715D"/>
    <w:rsid w:val="007708E6"/>
    <w:rsid w:val="00773A3B"/>
    <w:rsid w:val="00775BB3"/>
    <w:rsid w:val="0077793F"/>
    <w:rsid w:val="00782C89"/>
    <w:rsid w:val="00790E30"/>
    <w:rsid w:val="00791468"/>
    <w:rsid w:val="00792E51"/>
    <w:rsid w:val="007A05FF"/>
    <w:rsid w:val="007A1BA7"/>
    <w:rsid w:val="007A50EF"/>
    <w:rsid w:val="007B7404"/>
    <w:rsid w:val="007B788D"/>
    <w:rsid w:val="007C4957"/>
    <w:rsid w:val="007C7AB0"/>
    <w:rsid w:val="007D5990"/>
    <w:rsid w:val="007E2FA3"/>
    <w:rsid w:val="007E6C3D"/>
    <w:rsid w:val="007F25B9"/>
    <w:rsid w:val="007F5260"/>
    <w:rsid w:val="007F7143"/>
    <w:rsid w:val="007F7204"/>
    <w:rsid w:val="007F7762"/>
    <w:rsid w:val="00803DEB"/>
    <w:rsid w:val="008046F4"/>
    <w:rsid w:val="00804A75"/>
    <w:rsid w:val="00807E58"/>
    <w:rsid w:val="008134C9"/>
    <w:rsid w:val="0081728F"/>
    <w:rsid w:val="00817DE1"/>
    <w:rsid w:val="00824480"/>
    <w:rsid w:val="00840EC6"/>
    <w:rsid w:val="00840F5C"/>
    <w:rsid w:val="0084230F"/>
    <w:rsid w:val="00853D3D"/>
    <w:rsid w:val="008572C0"/>
    <w:rsid w:val="00860416"/>
    <w:rsid w:val="00870EF3"/>
    <w:rsid w:val="008875AA"/>
    <w:rsid w:val="008950D4"/>
    <w:rsid w:val="00897B63"/>
    <w:rsid w:val="008A6121"/>
    <w:rsid w:val="008B1EB2"/>
    <w:rsid w:val="008C0B26"/>
    <w:rsid w:val="008C1B24"/>
    <w:rsid w:val="008C2C05"/>
    <w:rsid w:val="008E29AA"/>
    <w:rsid w:val="008F4E21"/>
    <w:rsid w:val="008F7056"/>
    <w:rsid w:val="008F77BD"/>
    <w:rsid w:val="009139CA"/>
    <w:rsid w:val="00921B2B"/>
    <w:rsid w:val="009221A6"/>
    <w:rsid w:val="00924B9F"/>
    <w:rsid w:val="00932A9D"/>
    <w:rsid w:val="009417EA"/>
    <w:rsid w:val="0094431C"/>
    <w:rsid w:val="00945B8A"/>
    <w:rsid w:val="009508FB"/>
    <w:rsid w:val="00954550"/>
    <w:rsid w:val="00954947"/>
    <w:rsid w:val="00976406"/>
    <w:rsid w:val="0098063E"/>
    <w:rsid w:val="009873B5"/>
    <w:rsid w:val="009B1739"/>
    <w:rsid w:val="009B4548"/>
    <w:rsid w:val="009C54FE"/>
    <w:rsid w:val="009D09E2"/>
    <w:rsid w:val="009D1576"/>
    <w:rsid w:val="009E75D2"/>
    <w:rsid w:val="009F1C95"/>
    <w:rsid w:val="009F2B2E"/>
    <w:rsid w:val="009F707D"/>
    <w:rsid w:val="00A03B4E"/>
    <w:rsid w:val="00A0706E"/>
    <w:rsid w:val="00A13EB1"/>
    <w:rsid w:val="00A21D89"/>
    <w:rsid w:val="00A2217E"/>
    <w:rsid w:val="00A22475"/>
    <w:rsid w:val="00A251C6"/>
    <w:rsid w:val="00A26DF5"/>
    <w:rsid w:val="00A37807"/>
    <w:rsid w:val="00A401DA"/>
    <w:rsid w:val="00A402FA"/>
    <w:rsid w:val="00A42995"/>
    <w:rsid w:val="00A5209B"/>
    <w:rsid w:val="00A52588"/>
    <w:rsid w:val="00A67045"/>
    <w:rsid w:val="00A77FB2"/>
    <w:rsid w:val="00A91294"/>
    <w:rsid w:val="00AA5AD5"/>
    <w:rsid w:val="00AB30D4"/>
    <w:rsid w:val="00AB3173"/>
    <w:rsid w:val="00AC199F"/>
    <w:rsid w:val="00AC2CBC"/>
    <w:rsid w:val="00AD6834"/>
    <w:rsid w:val="00AE0725"/>
    <w:rsid w:val="00AE273B"/>
    <w:rsid w:val="00AF061F"/>
    <w:rsid w:val="00AF3757"/>
    <w:rsid w:val="00B02713"/>
    <w:rsid w:val="00B0453D"/>
    <w:rsid w:val="00B05211"/>
    <w:rsid w:val="00B06BCB"/>
    <w:rsid w:val="00B155EE"/>
    <w:rsid w:val="00B21B2F"/>
    <w:rsid w:val="00B234AC"/>
    <w:rsid w:val="00B339B6"/>
    <w:rsid w:val="00B35C37"/>
    <w:rsid w:val="00B532C3"/>
    <w:rsid w:val="00B57DBB"/>
    <w:rsid w:val="00B60AD7"/>
    <w:rsid w:val="00B66A5F"/>
    <w:rsid w:val="00B83F66"/>
    <w:rsid w:val="00B86E3D"/>
    <w:rsid w:val="00B91587"/>
    <w:rsid w:val="00B94CE0"/>
    <w:rsid w:val="00B96F14"/>
    <w:rsid w:val="00BA61D9"/>
    <w:rsid w:val="00BB43FD"/>
    <w:rsid w:val="00BC53ED"/>
    <w:rsid w:val="00BC5756"/>
    <w:rsid w:val="00BD23B3"/>
    <w:rsid w:val="00BD2EDD"/>
    <w:rsid w:val="00BD6A3A"/>
    <w:rsid w:val="00BE56CC"/>
    <w:rsid w:val="00BF0983"/>
    <w:rsid w:val="00BF09A3"/>
    <w:rsid w:val="00BF18FB"/>
    <w:rsid w:val="00C018CE"/>
    <w:rsid w:val="00C17EFB"/>
    <w:rsid w:val="00C232C5"/>
    <w:rsid w:val="00C25769"/>
    <w:rsid w:val="00C35113"/>
    <w:rsid w:val="00C572F7"/>
    <w:rsid w:val="00C63F5E"/>
    <w:rsid w:val="00C70CFA"/>
    <w:rsid w:val="00C7603E"/>
    <w:rsid w:val="00C76C57"/>
    <w:rsid w:val="00C808A6"/>
    <w:rsid w:val="00C80B6B"/>
    <w:rsid w:val="00C8336D"/>
    <w:rsid w:val="00C856C8"/>
    <w:rsid w:val="00C87F83"/>
    <w:rsid w:val="00C91B2F"/>
    <w:rsid w:val="00C91D0B"/>
    <w:rsid w:val="00C92CE0"/>
    <w:rsid w:val="00CB2961"/>
    <w:rsid w:val="00CC1D1C"/>
    <w:rsid w:val="00CC4E9C"/>
    <w:rsid w:val="00CC7FF1"/>
    <w:rsid w:val="00CD1181"/>
    <w:rsid w:val="00CD3913"/>
    <w:rsid w:val="00CD5D82"/>
    <w:rsid w:val="00CF22ED"/>
    <w:rsid w:val="00D268F0"/>
    <w:rsid w:val="00D42F1B"/>
    <w:rsid w:val="00D445DE"/>
    <w:rsid w:val="00D45927"/>
    <w:rsid w:val="00D55699"/>
    <w:rsid w:val="00D6153F"/>
    <w:rsid w:val="00D72BC8"/>
    <w:rsid w:val="00D7377E"/>
    <w:rsid w:val="00D74007"/>
    <w:rsid w:val="00D75F59"/>
    <w:rsid w:val="00D80AC1"/>
    <w:rsid w:val="00D82CD3"/>
    <w:rsid w:val="00D85A20"/>
    <w:rsid w:val="00DC16AD"/>
    <w:rsid w:val="00DC3B9A"/>
    <w:rsid w:val="00DD316D"/>
    <w:rsid w:val="00DD5CEF"/>
    <w:rsid w:val="00DE0280"/>
    <w:rsid w:val="00DF5261"/>
    <w:rsid w:val="00E061FA"/>
    <w:rsid w:val="00E24109"/>
    <w:rsid w:val="00E31382"/>
    <w:rsid w:val="00E40E7C"/>
    <w:rsid w:val="00E671E9"/>
    <w:rsid w:val="00E9305C"/>
    <w:rsid w:val="00E96E2E"/>
    <w:rsid w:val="00EA2B71"/>
    <w:rsid w:val="00EA3144"/>
    <w:rsid w:val="00EB2C6C"/>
    <w:rsid w:val="00EB57D0"/>
    <w:rsid w:val="00EC3CEB"/>
    <w:rsid w:val="00EC7343"/>
    <w:rsid w:val="00ED15E2"/>
    <w:rsid w:val="00ED17E2"/>
    <w:rsid w:val="00EE290B"/>
    <w:rsid w:val="00EE5364"/>
    <w:rsid w:val="00EF1416"/>
    <w:rsid w:val="00EF1BC4"/>
    <w:rsid w:val="00EF1DAA"/>
    <w:rsid w:val="00EF4D01"/>
    <w:rsid w:val="00EF6BBA"/>
    <w:rsid w:val="00F16069"/>
    <w:rsid w:val="00F352AC"/>
    <w:rsid w:val="00F552AD"/>
    <w:rsid w:val="00F62E08"/>
    <w:rsid w:val="00F63EE2"/>
    <w:rsid w:val="00F75E05"/>
    <w:rsid w:val="00F76AEF"/>
    <w:rsid w:val="00F81D33"/>
    <w:rsid w:val="00F81FFC"/>
    <w:rsid w:val="00F84EF1"/>
    <w:rsid w:val="00F85C7A"/>
    <w:rsid w:val="00F86C00"/>
    <w:rsid w:val="00F952CB"/>
    <w:rsid w:val="00F95396"/>
    <w:rsid w:val="00FA6319"/>
    <w:rsid w:val="00FB1B3D"/>
    <w:rsid w:val="00FB428E"/>
    <w:rsid w:val="00FB7498"/>
    <w:rsid w:val="00FC1492"/>
    <w:rsid w:val="00FD105A"/>
    <w:rsid w:val="00FE1559"/>
    <w:rsid w:val="00FE2B26"/>
    <w:rsid w:val="00FE4B4C"/>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A6965-B0B6-4C4D-9820-37785FE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 w:type="paragraph" w:styleId="Revision">
    <w:name w:val="Revision"/>
    <w:hidden/>
    <w:uiPriority w:val="99"/>
    <w:semiHidden/>
    <w:rsid w:val="00A77FB2"/>
    <w:pPr>
      <w:spacing w:after="0" w:line="240" w:lineRule="auto"/>
    </w:pPr>
  </w:style>
  <w:style w:type="paragraph" w:styleId="NormalWeb">
    <w:name w:val="Normal (Web)"/>
    <w:basedOn w:val="Normal"/>
    <w:uiPriority w:val="99"/>
    <w:semiHidden/>
    <w:unhideWhenUsed/>
    <w:rsid w:val="00C572F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7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650">
      <w:bodyDiv w:val="1"/>
      <w:marLeft w:val="0"/>
      <w:marRight w:val="0"/>
      <w:marTop w:val="0"/>
      <w:marBottom w:val="0"/>
      <w:divBdr>
        <w:top w:val="none" w:sz="0" w:space="0" w:color="auto"/>
        <w:left w:val="none" w:sz="0" w:space="0" w:color="auto"/>
        <w:bottom w:val="none" w:sz="0" w:space="0" w:color="auto"/>
        <w:right w:val="none" w:sz="0" w:space="0" w:color="auto"/>
      </w:divBdr>
    </w:div>
    <w:div w:id="116025501">
      <w:bodyDiv w:val="1"/>
      <w:marLeft w:val="0"/>
      <w:marRight w:val="0"/>
      <w:marTop w:val="0"/>
      <w:marBottom w:val="0"/>
      <w:divBdr>
        <w:top w:val="none" w:sz="0" w:space="0" w:color="auto"/>
        <w:left w:val="none" w:sz="0" w:space="0" w:color="auto"/>
        <w:bottom w:val="none" w:sz="0" w:space="0" w:color="auto"/>
        <w:right w:val="none" w:sz="0" w:space="0" w:color="auto"/>
      </w:divBdr>
    </w:div>
    <w:div w:id="252399764">
      <w:bodyDiv w:val="1"/>
      <w:marLeft w:val="0"/>
      <w:marRight w:val="0"/>
      <w:marTop w:val="0"/>
      <w:marBottom w:val="0"/>
      <w:divBdr>
        <w:top w:val="none" w:sz="0" w:space="0" w:color="auto"/>
        <w:left w:val="none" w:sz="0" w:space="0" w:color="auto"/>
        <w:bottom w:val="none" w:sz="0" w:space="0" w:color="auto"/>
        <w:right w:val="none" w:sz="0" w:space="0" w:color="auto"/>
      </w:divBdr>
    </w:div>
    <w:div w:id="311982512">
      <w:bodyDiv w:val="1"/>
      <w:marLeft w:val="0"/>
      <w:marRight w:val="0"/>
      <w:marTop w:val="0"/>
      <w:marBottom w:val="0"/>
      <w:divBdr>
        <w:top w:val="none" w:sz="0" w:space="0" w:color="auto"/>
        <w:left w:val="none" w:sz="0" w:space="0" w:color="auto"/>
        <w:bottom w:val="none" w:sz="0" w:space="0" w:color="auto"/>
        <w:right w:val="none" w:sz="0" w:space="0" w:color="auto"/>
      </w:divBdr>
    </w:div>
    <w:div w:id="444033685">
      <w:bodyDiv w:val="1"/>
      <w:marLeft w:val="0"/>
      <w:marRight w:val="0"/>
      <w:marTop w:val="0"/>
      <w:marBottom w:val="0"/>
      <w:divBdr>
        <w:top w:val="none" w:sz="0" w:space="0" w:color="auto"/>
        <w:left w:val="none" w:sz="0" w:space="0" w:color="auto"/>
        <w:bottom w:val="none" w:sz="0" w:space="0" w:color="auto"/>
        <w:right w:val="none" w:sz="0" w:space="0" w:color="auto"/>
      </w:divBdr>
    </w:div>
    <w:div w:id="779764883">
      <w:bodyDiv w:val="1"/>
      <w:marLeft w:val="45"/>
      <w:marRight w:val="45"/>
      <w:marTop w:val="45"/>
      <w:marBottom w:val="45"/>
      <w:divBdr>
        <w:top w:val="none" w:sz="0" w:space="0" w:color="auto"/>
        <w:left w:val="none" w:sz="0" w:space="0" w:color="auto"/>
        <w:bottom w:val="none" w:sz="0" w:space="0" w:color="auto"/>
        <w:right w:val="none" w:sz="0" w:space="0" w:color="auto"/>
      </w:divBdr>
      <w:divsChild>
        <w:div w:id="1648245658">
          <w:marLeft w:val="0"/>
          <w:marRight w:val="0"/>
          <w:marTop w:val="0"/>
          <w:marBottom w:val="75"/>
          <w:divBdr>
            <w:top w:val="none" w:sz="0" w:space="0" w:color="auto"/>
            <w:left w:val="none" w:sz="0" w:space="0" w:color="auto"/>
            <w:bottom w:val="none" w:sz="0" w:space="0" w:color="auto"/>
            <w:right w:val="none" w:sz="0" w:space="0" w:color="auto"/>
          </w:divBdr>
        </w:div>
      </w:divsChild>
    </w:div>
    <w:div w:id="1313635805">
      <w:bodyDiv w:val="1"/>
      <w:marLeft w:val="0"/>
      <w:marRight w:val="0"/>
      <w:marTop w:val="0"/>
      <w:marBottom w:val="0"/>
      <w:divBdr>
        <w:top w:val="none" w:sz="0" w:space="0" w:color="auto"/>
        <w:left w:val="none" w:sz="0" w:space="0" w:color="auto"/>
        <w:bottom w:val="none" w:sz="0" w:space="0" w:color="auto"/>
        <w:right w:val="none" w:sz="0" w:space="0" w:color="auto"/>
      </w:divBdr>
    </w:div>
    <w:div w:id="1320688675">
      <w:bodyDiv w:val="1"/>
      <w:marLeft w:val="0"/>
      <w:marRight w:val="0"/>
      <w:marTop w:val="0"/>
      <w:marBottom w:val="0"/>
      <w:divBdr>
        <w:top w:val="none" w:sz="0" w:space="0" w:color="auto"/>
        <w:left w:val="none" w:sz="0" w:space="0" w:color="auto"/>
        <w:bottom w:val="none" w:sz="0" w:space="0" w:color="auto"/>
        <w:right w:val="none" w:sz="0" w:space="0" w:color="auto"/>
      </w:divBdr>
    </w:div>
    <w:div w:id="1335302282">
      <w:bodyDiv w:val="1"/>
      <w:marLeft w:val="0"/>
      <w:marRight w:val="0"/>
      <w:marTop w:val="0"/>
      <w:marBottom w:val="0"/>
      <w:divBdr>
        <w:top w:val="none" w:sz="0" w:space="0" w:color="auto"/>
        <w:left w:val="none" w:sz="0" w:space="0" w:color="auto"/>
        <w:bottom w:val="none" w:sz="0" w:space="0" w:color="auto"/>
        <w:right w:val="none" w:sz="0" w:space="0" w:color="auto"/>
      </w:divBdr>
    </w:div>
    <w:div w:id="1709334334">
      <w:bodyDiv w:val="1"/>
      <w:marLeft w:val="0"/>
      <w:marRight w:val="0"/>
      <w:marTop w:val="0"/>
      <w:marBottom w:val="0"/>
      <w:divBdr>
        <w:top w:val="none" w:sz="0" w:space="0" w:color="auto"/>
        <w:left w:val="none" w:sz="0" w:space="0" w:color="auto"/>
        <w:bottom w:val="none" w:sz="0" w:space="0" w:color="auto"/>
        <w:right w:val="none" w:sz="0" w:space="0" w:color="auto"/>
      </w:divBdr>
      <w:divsChild>
        <w:div w:id="797334639">
          <w:marLeft w:val="0"/>
          <w:marRight w:val="0"/>
          <w:marTop w:val="0"/>
          <w:marBottom w:val="0"/>
          <w:divBdr>
            <w:top w:val="none" w:sz="0" w:space="0" w:color="auto"/>
            <w:left w:val="none" w:sz="0" w:space="0" w:color="auto"/>
            <w:bottom w:val="none" w:sz="0" w:space="0" w:color="auto"/>
            <w:right w:val="none" w:sz="0" w:space="0" w:color="auto"/>
          </w:divBdr>
        </w:div>
      </w:divsChild>
    </w:div>
    <w:div w:id="1716462126">
      <w:bodyDiv w:val="1"/>
      <w:marLeft w:val="45"/>
      <w:marRight w:val="45"/>
      <w:marTop w:val="45"/>
      <w:marBottom w:val="45"/>
      <w:divBdr>
        <w:top w:val="none" w:sz="0" w:space="0" w:color="auto"/>
        <w:left w:val="none" w:sz="0" w:space="0" w:color="auto"/>
        <w:bottom w:val="none" w:sz="0" w:space="0" w:color="auto"/>
        <w:right w:val="none" w:sz="0" w:space="0" w:color="auto"/>
      </w:divBdr>
      <w:divsChild>
        <w:div w:id="124348176">
          <w:marLeft w:val="0"/>
          <w:marRight w:val="0"/>
          <w:marTop w:val="0"/>
          <w:marBottom w:val="75"/>
          <w:divBdr>
            <w:top w:val="none" w:sz="0" w:space="0" w:color="auto"/>
            <w:left w:val="none" w:sz="0" w:space="0" w:color="auto"/>
            <w:bottom w:val="none" w:sz="0" w:space="0" w:color="auto"/>
            <w:right w:val="none" w:sz="0" w:space="0" w:color="auto"/>
          </w:divBdr>
        </w:div>
      </w:divsChild>
    </w:div>
    <w:div w:id="1726031160">
      <w:bodyDiv w:val="1"/>
      <w:marLeft w:val="0"/>
      <w:marRight w:val="0"/>
      <w:marTop w:val="0"/>
      <w:marBottom w:val="0"/>
      <w:divBdr>
        <w:top w:val="none" w:sz="0" w:space="0" w:color="auto"/>
        <w:left w:val="none" w:sz="0" w:space="0" w:color="auto"/>
        <w:bottom w:val="none" w:sz="0" w:space="0" w:color="auto"/>
        <w:right w:val="none" w:sz="0" w:space="0" w:color="auto"/>
      </w:divBdr>
    </w:div>
    <w:div w:id="1941982387">
      <w:bodyDiv w:val="1"/>
      <w:marLeft w:val="0"/>
      <w:marRight w:val="0"/>
      <w:marTop w:val="0"/>
      <w:marBottom w:val="0"/>
      <w:divBdr>
        <w:top w:val="none" w:sz="0" w:space="0" w:color="auto"/>
        <w:left w:val="none" w:sz="0" w:space="0" w:color="auto"/>
        <w:bottom w:val="none" w:sz="0" w:space="0" w:color="auto"/>
        <w:right w:val="none" w:sz="0" w:space="0" w:color="auto"/>
      </w:divBdr>
    </w:div>
    <w:div w:id="1991135551">
      <w:bodyDiv w:val="1"/>
      <w:marLeft w:val="0"/>
      <w:marRight w:val="0"/>
      <w:marTop w:val="0"/>
      <w:marBottom w:val="0"/>
      <w:divBdr>
        <w:top w:val="none" w:sz="0" w:space="0" w:color="auto"/>
        <w:left w:val="none" w:sz="0" w:space="0" w:color="auto"/>
        <w:bottom w:val="none" w:sz="0" w:space="0" w:color="auto"/>
        <w:right w:val="none" w:sz="0" w:space="0" w:color="auto"/>
      </w:divBdr>
    </w:div>
    <w:div w:id="20936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ecounty.org/cms/One.aspx?portalId=3585881&amp;pageId=17388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gnitoforms.com/LaneCounty1/FamilyShelterReferral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5C64-59CF-4F50-A3DE-549183D6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County</dc:creator>
  <cp:lastModifiedBy>COLOMA Melissa S</cp:lastModifiedBy>
  <cp:revision>21</cp:revision>
  <cp:lastPrinted>2019-09-25T16:16:00Z</cp:lastPrinted>
  <dcterms:created xsi:type="dcterms:W3CDTF">2021-02-25T21:56:00Z</dcterms:created>
  <dcterms:modified xsi:type="dcterms:W3CDTF">2021-03-30T16:36:00Z</dcterms:modified>
</cp:coreProperties>
</file>